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359" w:rsidRDefault="008966B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966B0">
        <w:rPr>
          <w:b/>
          <w:sz w:val="24"/>
        </w:rPr>
        <w:t>3GPP TSG RAN Meeting #98-e</w:t>
      </w:r>
      <w:r w:rsidR="00AD53E0">
        <w:rPr>
          <w:b/>
          <w:i/>
          <w:sz w:val="28"/>
        </w:rPr>
        <w:tab/>
      </w:r>
      <w:r>
        <w:rPr>
          <w:b/>
          <w:sz w:val="24"/>
        </w:rPr>
        <w:t>RP</w:t>
      </w:r>
      <w:r w:rsidR="00AD53E0">
        <w:rPr>
          <w:b/>
          <w:sz w:val="24"/>
        </w:rPr>
        <w:t>-22</w:t>
      </w:r>
      <w:r w:rsidR="00222C25">
        <w:rPr>
          <w:b/>
          <w:sz w:val="24"/>
        </w:rPr>
        <w:t>2957</w:t>
      </w:r>
    </w:p>
    <w:p w:rsidR="005D5359" w:rsidRDefault="008966B0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8966B0">
        <w:rPr>
          <w:rFonts w:ascii="Arial" w:hAnsi="Arial"/>
          <w:b/>
          <w:sz w:val="24"/>
        </w:rPr>
        <w:t>Electronic Meeting, December 12-16, 2022</w:t>
      </w:r>
      <w:r w:rsidR="00AD53E0">
        <w:rPr>
          <w:rFonts w:ascii="Arial" w:hAnsi="Arial"/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5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42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5359" w:rsidRDefault="00AD6605" w:rsidP="00AD660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AD6605">
              <w:rPr>
                <w:rFonts w:hint="eastAsia"/>
                <w:b/>
                <w:sz w:val="28"/>
              </w:rPr>
              <w:t>1081</w:t>
            </w:r>
          </w:p>
        </w:tc>
        <w:tc>
          <w:tcPr>
            <w:tcW w:w="709" w:type="dxa"/>
          </w:tcPr>
          <w:p w:rsidR="005D5359" w:rsidRDefault="00AD5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5359" w:rsidRDefault="00974A8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:rsidR="005D5359" w:rsidRDefault="00AD5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</w:pPr>
          </w:p>
        </w:tc>
      </w:tr>
      <w:tr w:rsidR="005D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D5359">
        <w:tc>
          <w:tcPr>
            <w:tcW w:w="9641" w:type="dxa"/>
            <w:gridSpan w:val="9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5359">
        <w:tc>
          <w:tcPr>
            <w:tcW w:w="2835" w:type="dxa"/>
          </w:tcPr>
          <w:p w:rsidR="005D5359" w:rsidRDefault="00AD5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D5359" w:rsidRDefault="00AD5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5359" w:rsidRDefault="00AD53E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5359" w:rsidRDefault="005D53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D5359" w:rsidRDefault="005D53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5359">
        <w:tc>
          <w:tcPr>
            <w:tcW w:w="9640" w:type="dxa"/>
            <w:gridSpan w:val="11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5359" w:rsidRDefault="00974A85">
            <w:pPr>
              <w:pStyle w:val="CRCoverPage"/>
              <w:spacing w:after="0"/>
            </w:pPr>
            <w:r w:rsidRPr="008D0B01">
              <w:t>Uplink Tx DC locations for two carriers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5D5359">
            <w:pPr>
              <w:pStyle w:val="CRCoverPage"/>
              <w:spacing w:after="0"/>
              <w:ind w:left="100"/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5359" w:rsidRDefault="008966B0">
            <w:pPr>
              <w:pStyle w:val="CRCoverPage"/>
              <w:spacing w:after="0"/>
              <w:ind w:left="100"/>
            </w:pPr>
            <w:r>
              <w:t>China Telecom,ZTE,CATT,Huawei,Ericsson, Nokia, Nokia Shanghai Bell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5359" w:rsidRDefault="009E0B46">
            <w:pPr>
              <w:pStyle w:val="CRCoverPage"/>
              <w:spacing w:after="0"/>
              <w:ind w:left="100"/>
            </w:pPr>
            <w:r w:rsidRPr="00155725">
              <w:rPr>
                <w:lang w:eastAsia="zh-CN"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90603B">
            <w:pPr>
              <w:pStyle w:val="CRCoverPage"/>
              <w:spacing w:after="0"/>
              <w:ind w:left="100"/>
            </w:pPr>
            <w:r>
              <w:t>2022-12</w:t>
            </w:r>
            <w:r w:rsidR="00EC2B23">
              <w:t>-1</w:t>
            </w:r>
            <w:bookmarkStart w:id="1" w:name="_GoBack"/>
            <w:bookmarkEnd w:id="1"/>
          </w:p>
        </w:tc>
      </w:tr>
      <w:tr w:rsidR="005D5359"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5359" w:rsidRDefault="005D53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5359" w:rsidRDefault="00AD5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5359" w:rsidRDefault="00AD53E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D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5359" w:rsidRDefault="00AD5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D5359" w:rsidRDefault="00AD5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D5359">
        <w:tc>
          <w:tcPr>
            <w:tcW w:w="1843" w:type="dxa"/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5359" w:rsidRDefault="00AD5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4A85" w:rsidRDefault="00974A85" w:rsidP="00974A85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specified in TS 38.331, the </w:t>
            </w:r>
            <w:r w:rsidRPr="000B4381">
              <w:rPr>
                <w:rFonts w:ascii="Arial" w:hAnsi="Arial"/>
                <w:i/>
                <w:noProof/>
                <w:lang w:eastAsia="zh-CN"/>
              </w:rPr>
              <w:t>uplinkTxDirectCurrentTwoCarrierList-r16</w:t>
            </w:r>
            <w:r>
              <w:rPr>
                <w:rFonts w:ascii="Arial" w:hAnsi="Arial"/>
                <w:noProof/>
                <w:lang w:eastAsia="zh-CN"/>
              </w:rPr>
              <w:t xml:space="preserve"> is introduced in the </w:t>
            </w:r>
            <w:r w:rsidRPr="00BF25A3">
              <w:rPr>
                <w:rFonts w:ascii="Arial" w:hAnsi="Arial"/>
                <w:noProof/>
                <w:lang w:eastAsia="zh-CN"/>
              </w:rPr>
              <w:t>RRCReconfigurationComplete</w:t>
            </w:r>
            <w:r>
              <w:rPr>
                <w:rFonts w:ascii="Arial" w:hAnsi="Arial"/>
                <w:noProof/>
                <w:lang w:eastAsia="zh-CN"/>
              </w:rPr>
              <w:t xml:space="preserve"> message, and the </w:t>
            </w:r>
            <w:r w:rsidRPr="003469BE">
              <w:rPr>
                <w:rFonts w:ascii="Arial" w:hAnsi="Arial"/>
                <w:noProof/>
                <w:lang w:eastAsia="zh-CN"/>
              </w:rPr>
              <w:t>RRCResumeComplete</w:t>
            </w:r>
            <w:r>
              <w:rPr>
                <w:rFonts w:ascii="Arial" w:hAnsi="Arial"/>
                <w:noProof/>
                <w:lang w:eastAsia="zh-CN"/>
              </w:rPr>
              <w:t xml:space="preserve"> message, to indicate the </w:t>
            </w:r>
            <w:r w:rsidRPr="00260773">
              <w:rPr>
                <w:rFonts w:ascii="Arial" w:hAnsi="Arial"/>
                <w:noProof/>
                <w:lang w:eastAsia="zh-CN"/>
              </w:rPr>
              <w:t xml:space="preserve">Tx </w:t>
            </w:r>
            <w:r>
              <w:rPr>
                <w:rFonts w:ascii="Arial" w:hAnsi="Arial"/>
                <w:noProof/>
                <w:lang w:eastAsia="zh-CN"/>
              </w:rPr>
              <w:t>d</w:t>
            </w:r>
            <w:r w:rsidRPr="00260773">
              <w:rPr>
                <w:rFonts w:ascii="Arial" w:hAnsi="Arial"/>
                <w:noProof/>
                <w:lang w:eastAsia="zh-CN"/>
              </w:rPr>
              <w:t xml:space="preserve">irect </w:t>
            </w:r>
            <w:r>
              <w:rPr>
                <w:rFonts w:ascii="Arial" w:hAnsi="Arial"/>
                <w:noProof/>
                <w:lang w:eastAsia="zh-CN"/>
              </w:rPr>
              <w:t>c</w:t>
            </w:r>
            <w:r w:rsidRPr="00260773">
              <w:rPr>
                <w:rFonts w:ascii="Arial" w:hAnsi="Arial"/>
                <w:noProof/>
                <w:lang w:eastAsia="zh-CN"/>
              </w:rPr>
              <w:t>urrent locations for the configured uplink intra-band CA with two carriers</w:t>
            </w:r>
            <w:r>
              <w:rPr>
                <w:rFonts w:ascii="Arial" w:hAnsi="Arial"/>
                <w:noProof/>
                <w:lang w:eastAsia="zh-CN"/>
              </w:rPr>
              <w:t xml:space="preserve">, if requested by the network (see </w:t>
            </w:r>
            <w:r w:rsidRPr="005E7256">
              <w:rPr>
                <w:rFonts w:ascii="Arial" w:hAnsi="Arial"/>
                <w:noProof/>
                <w:lang w:eastAsia="zh-CN"/>
              </w:rPr>
              <w:t>R2-2102207</w:t>
            </w:r>
            <w:r>
              <w:rPr>
                <w:rFonts w:ascii="Arial" w:hAnsi="Arial"/>
                <w:noProof/>
                <w:lang w:eastAsia="zh-CN"/>
              </w:rPr>
              <w:t xml:space="preserve">).  </w:t>
            </w:r>
          </w:p>
          <w:p w:rsidR="00974A85" w:rsidRPr="00ED29A0" w:rsidRDefault="00974A85" w:rsidP="00974A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RRCReconfigurationComplete-v1640-IEs ::=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:rsidR="00974A85" w:rsidRPr="00ED29A0" w:rsidRDefault="00974A85" w:rsidP="00974A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ED29A0">
              <w:rPr>
                <w:rFonts w:ascii="Courier New" w:eastAsia="Times New Roman" w:hAnsi="Courier New"/>
                <w:noProof/>
                <w:sz w:val="14"/>
                <w:highlight w:val="yellow"/>
                <w:lang w:eastAsia="en-GB"/>
              </w:rPr>
              <w:t>uplinkTxDirectCurrentTwoCarrierList-r16   UplinkTxDirectCurrentTwoCarrierList-r16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           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>,</w:t>
            </w:r>
          </w:p>
          <w:p w:rsidR="00974A85" w:rsidRPr="00ED29A0" w:rsidRDefault="00974A85" w:rsidP="00974A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nonCriticalExtension              RRCReconfigurationComplete-v1700-IEs                                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</w:p>
          <w:p w:rsidR="00974A85" w:rsidRPr="00ED29A0" w:rsidRDefault="00974A85" w:rsidP="00974A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:rsidR="00974A85" w:rsidRPr="00974A85" w:rsidRDefault="00974A85" w:rsidP="00974A85">
            <w:pPr>
              <w:rPr>
                <w:rFonts w:ascii="Arial" w:hAnsi="Arial"/>
                <w:noProof/>
                <w:lang w:eastAsia="zh-CN"/>
              </w:rPr>
            </w:pPr>
          </w:p>
          <w:p w:rsidR="005D5359" w:rsidRPr="00974A85" w:rsidRDefault="00974A85" w:rsidP="00974A85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CU/DU split architecture, when the gNB-CU receives the </w:t>
            </w:r>
            <w:r w:rsidRPr="00F57E93">
              <w:rPr>
                <w:rFonts w:ascii="Arial" w:hAnsi="Arial"/>
                <w:i/>
                <w:noProof/>
                <w:lang w:eastAsia="zh-CN"/>
              </w:rPr>
              <w:t>uplinkTxDirectCurrentTwoCarrierList-r16</w:t>
            </w:r>
            <w:r>
              <w:rPr>
                <w:rFonts w:ascii="Arial" w:hAnsi="Arial"/>
                <w:noProof/>
                <w:lang w:eastAsia="zh-CN"/>
              </w:rPr>
              <w:t xml:space="preserve"> from the UE, it should deliver it to the gNB-DU for L1 configuration in the UE context modification request message. Note that for Rel-15, the </w:t>
            </w:r>
            <w:r w:rsidRPr="00CC56A4">
              <w:rPr>
                <w:rFonts w:ascii="Arial" w:hAnsi="Arial"/>
                <w:noProof/>
                <w:lang w:eastAsia="zh-CN"/>
              </w:rPr>
              <w:t>Uplink TxDirectCurrentList Information</w:t>
            </w:r>
            <w:r>
              <w:rPr>
                <w:rFonts w:ascii="Arial" w:hAnsi="Arial"/>
                <w:noProof/>
                <w:lang w:eastAsia="zh-CN"/>
              </w:rPr>
              <w:t xml:space="preserve"> is already indicated. </w:t>
            </w:r>
          </w:p>
        </w:tc>
      </w:tr>
      <w:tr w:rsidR="005D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5359" w:rsidRDefault="005D5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2CF8" w:rsidRDefault="000F2CF8" w:rsidP="000F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CF8" w:rsidRPr="000D1D2D" w:rsidRDefault="000F2CF8" w:rsidP="000F2CF8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 w:rsidRPr="00CF4B91">
              <w:rPr>
                <w:i/>
                <w:lang w:eastAsia="zh-CN"/>
              </w:rPr>
              <w:t>Uplink TxDirectCurrentTwoCarrierList Information</w:t>
            </w:r>
            <w:r>
              <w:rPr>
                <w:lang w:eastAsia="zh-CN"/>
              </w:rPr>
              <w:t xml:space="preserve"> IE in the UE context modification request message</w:t>
            </w:r>
            <w:r w:rsidRPr="000D1D2D">
              <w:rPr>
                <w:lang w:eastAsia="zh-CN"/>
              </w:rPr>
              <w:t xml:space="preserve">. </w:t>
            </w:r>
          </w:p>
          <w:p w:rsidR="000F2CF8" w:rsidRDefault="000F2CF8" w:rsidP="000F2C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0F2CF8" w:rsidRDefault="000F2CF8" w:rsidP="000F2CF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0F2CF8" w:rsidRDefault="000F2CF8" w:rsidP="000F2CF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0F2CF8" w:rsidRDefault="000F2CF8" w:rsidP="000F2CF8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:rsidR="000F2CF8" w:rsidRDefault="000F2CF8" w:rsidP="000F2CF8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 w:rsidRPr="00B55E3E">
              <w:rPr>
                <w:szCs w:val="22"/>
                <w:lang w:eastAsia="sv-SE"/>
              </w:rPr>
              <w:t>Tx Direct Current locations</w:t>
            </w:r>
            <w:r>
              <w:rPr>
                <w:szCs w:val="22"/>
                <w:lang w:eastAsia="sv-SE"/>
              </w:rPr>
              <w:t xml:space="preserve"> for intra-band CA function. </w:t>
            </w:r>
          </w:p>
        </w:tc>
      </w:tr>
      <w:tr w:rsidR="000F2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2CF8" w:rsidRDefault="000F2CF8" w:rsidP="000F2C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2CF8" w:rsidRDefault="000F2CF8" w:rsidP="000F2C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C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2CF8" w:rsidRDefault="000F2CF8" w:rsidP="000F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2CF8" w:rsidRPr="0076550F" w:rsidRDefault="000F2CF8" w:rsidP="000F2C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B55E3E">
              <w:rPr>
                <w:szCs w:val="22"/>
                <w:lang w:eastAsia="sv-SE"/>
              </w:rPr>
              <w:t>Tx Direct Current location</w:t>
            </w:r>
            <w:r>
              <w:rPr>
                <w:szCs w:val="22"/>
                <w:lang w:eastAsia="sv-SE"/>
              </w:rPr>
              <w:t xml:space="preserve"> for intra-band CA with two carriers is not supported in the CU/DU architecture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0F2CF8">
        <w:tc>
          <w:tcPr>
            <w:tcW w:w="2694" w:type="dxa"/>
            <w:gridSpan w:val="2"/>
          </w:tcPr>
          <w:p w:rsidR="000F2CF8" w:rsidRDefault="000F2CF8" w:rsidP="000F2C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2CF8" w:rsidRDefault="000F2CF8" w:rsidP="000F2C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C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2CF8" w:rsidRDefault="000F2CF8" w:rsidP="000F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2CF8" w:rsidRDefault="000F2CF8" w:rsidP="000F2C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.3.4.2,8.3.4.4,9.2.2.7,9.3.1.xxx(new), 9.4.4,9.4.5,9.4.7</w:t>
            </w:r>
          </w:p>
        </w:tc>
      </w:tr>
      <w:tr w:rsidR="000F2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2CF8" w:rsidRDefault="000F2CF8" w:rsidP="000F2C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2CF8" w:rsidRDefault="000F2CF8" w:rsidP="000F2C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2CF8" w:rsidRDefault="000F2CF8" w:rsidP="000F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2CF8" w:rsidRDefault="000F2CF8" w:rsidP="000F2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2CF8" w:rsidRDefault="000F2CF8" w:rsidP="000F2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F2CF8" w:rsidRDefault="000F2CF8" w:rsidP="000F2CF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2CF8" w:rsidRDefault="000F2CF8" w:rsidP="000F2CF8">
            <w:pPr>
              <w:pStyle w:val="CRCoverPage"/>
              <w:spacing w:after="0"/>
              <w:ind w:left="99"/>
            </w:pPr>
          </w:p>
        </w:tc>
      </w:tr>
      <w:tr w:rsidR="000F2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2CF8" w:rsidRDefault="000F2CF8" w:rsidP="000F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2CF8" w:rsidRDefault="000F2CF8" w:rsidP="000F2C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2CF8" w:rsidRDefault="000F2CF8" w:rsidP="000F2C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F2CF8" w:rsidRDefault="000F2CF8" w:rsidP="000F2C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2CF8" w:rsidRDefault="000F2CF8" w:rsidP="000F2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2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2CF8" w:rsidRDefault="000F2CF8" w:rsidP="000F2C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2CF8" w:rsidRDefault="000F2CF8" w:rsidP="000F2C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2CF8" w:rsidRDefault="000F2CF8" w:rsidP="000F2C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F2CF8" w:rsidRDefault="000F2CF8" w:rsidP="000F2C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2CF8" w:rsidRDefault="000F2CF8" w:rsidP="000F2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2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2CF8" w:rsidRDefault="000F2CF8" w:rsidP="000F2C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2CF8" w:rsidRDefault="000F2CF8" w:rsidP="000F2C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2CF8" w:rsidRDefault="000F2CF8" w:rsidP="000F2CF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F2CF8" w:rsidRDefault="000F2CF8" w:rsidP="000F2C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2CF8" w:rsidRDefault="000F2CF8" w:rsidP="000F2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F2C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2CF8" w:rsidRDefault="000F2CF8" w:rsidP="000F2C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2CF8" w:rsidRDefault="000F2CF8" w:rsidP="000F2CF8">
            <w:pPr>
              <w:pStyle w:val="CRCoverPage"/>
              <w:spacing w:after="0"/>
            </w:pPr>
          </w:p>
        </w:tc>
      </w:tr>
      <w:tr w:rsidR="000F2C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2CF8" w:rsidRDefault="000F2CF8" w:rsidP="000F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2CF8" w:rsidRDefault="000F2CF8" w:rsidP="000F2CF8">
            <w:pPr>
              <w:pStyle w:val="CRCoverPage"/>
              <w:spacing w:after="0"/>
              <w:ind w:left="100"/>
            </w:pPr>
          </w:p>
        </w:tc>
      </w:tr>
      <w:tr w:rsidR="000F2C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2CF8" w:rsidRDefault="000F2CF8" w:rsidP="000F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F2CF8" w:rsidRDefault="000F2CF8" w:rsidP="000F2CF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F2C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2CF8" w:rsidRDefault="000F2CF8" w:rsidP="000F2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2CF8" w:rsidRDefault="000F2CF8" w:rsidP="000F2CF8">
            <w:pPr>
              <w:pStyle w:val="CRCoverPage"/>
              <w:spacing w:after="0"/>
              <w:ind w:left="100"/>
              <w:rPr>
                <w:ins w:id="2" w:author="China Telecom" w:date="2022-11-18T15:22:00Z"/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1:</w:t>
            </w:r>
            <w:r>
              <w:t xml:space="preserve"> </w:t>
            </w:r>
            <w:r>
              <w:rPr>
                <w:lang w:eastAsia="zh-CN"/>
              </w:rPr>
              <w:t>u</w:t>
            </w:r>
            <w:r w:rsidRPr="0041339D">
              <w:rPr>
                <w:lang w:eastAsia="zh-CN"/>
              </w:rPr>
              <w:t>pdate based on the online comments.</w:t>
            </w:r>
          </w:p>
          <w:p w:rsidR="000F2CF8" w:rsidRDefault="000F2CF8" w:rsidP="000F2C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2: update the procedure texts and ASN.1 part</w:t>
            </w:r>
          </w:p>
          <w:p w:rsidR="000F2CF8" w:rsidRDefault="000F2CF8" w:rsidP="000F2C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V3: update the coversheet and </w:t>
            </w:r>
            <w:r w:rsidRPr="00F04539">
              <w:rPr>
                <w:lang w:eastAsia="zh-CN"/>
              </w:rPr>
              <w:t>typo</w:t>
            </w:r>
            <w:r>
              <w:rPr>
                <w:lang w:eastAsia="zh-CN"/>
              </w:rPr>
              <w:t>s in clauses 8.3.4.2</w:t>
            </w:r>
          </w:p>
          <w:p w:rsidR="000F2CF8" w:rsidRDefault="000F2CF8" w:rsidP="000F2C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V4: </w:t>
            </w:r>
            <w:r w:rsidRPr="00155725">
              <w:rPr>
                <w:lang w:eastAsia="zh-CN"/>
              </w:rPr>
              <w:t xml:space="preserve">Update the WI code as “NR_newRAT-Core, TEI16” and add </w:t>
            </w:r>
            <w:r>
              <w:rPr>
                <w:lang w:eastAsia="zh-CN"/>
              </w:rPr>
              <w:t>Nokia, Nokia Shanghai Bell as co-source company</w:t>
            </w:r>
          </w:p>
          <w:p w:rsidR="00282548" w:rsidRDefault="00282548" w:rsidP="000F2C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V5: update the coversheet and the table in clause9.2.2.7 to align with R3-226908</w:t>
            </w:r>
          </w:p>
        </w:tc>
      </w:tr>
    </w:tbl>
    <w:p w:rsidR="005D5359" w:rsidRDefault="005D5359">
      <w:pPr>
        <w:pStyle w:val="CRCoverPage"/>
        <w:spacing w:after="0"/>
        <w:rPr>
          <w:sz w:val="8"/>
          <w:szCs w:val="8"/>
        </w:rPr>
      </w:pPr>
    </w:p>
    <w:p w:rsidR="005D5359" w:rsidRDefault="005D5359">
      <w:pPr>
        <w:sectPr w:rsidR="005D535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AD53E0">
      <w:pPr>
        <w:rPr>
          <w:lang w:eastAsia="zh-CN"/>
        </w:rPr>
      </w:pPr>
      <w:r>
        <w:rPr>
          <w:lang w:eastAsia="zh-CN"/>
        </w:rPr>
        <w:lastRenderedPageBreak/>
        <w:t>////////////////////////////////////////////////////////////////////////start of change ////////////////////////////////////////////////////////////////////////</w:t>
      </w:r>
    </w:p>
    <w:p w:rsidR="005D5359" w:rsidRDefault="00AD53E0">
      <w:pPr>
        <w:pStyle w:val="3"/>
        <w:rPr>
          <w:lang w:eastAsia="zh-CN"/>
        </w:rPr>
      </w:pPr>
      <w:bookmarkStart w:id="3" w:name="_Toc20955786"/>
      <w:bookmarkStart w:id="4" w:name="_Toc105927158"/>
      <w:bookmarkStart w:id="5" w:name="_Toc64448546"/>
      <w:bookmarkStart w:id="6" w:name="_Toc51763383"/>
      <w:bookmarkStart w:id="7" w:name="_Toc74154318"/>
      <w:bookmarkStart w:id="8" w:name="_Toc45832203"/>
      <w:bookmarkStart w:id="9" w:name="_Toc97910607"/>
      <w:bookmarkStart w:id="10" w:name="_Toc99038246"/>
      <w:bookmarkStart w:id="11" w:name="_Toc105510626"/>
      <w:bookmarkStart w:id="12" w:name="_Toc81383062"/>
      <w:bookmarkStart w:id="13" w:name="_Toc99730507"/>
      <w:bookmarkStart w:id="14" w:name="_Toc106109698"/>
      <w:bookmarkStart w:id="15" w:name="_Toc66289205"/>
      <w:bookmarkStart w:id="16" w:name="_Toc36556817"/>
      <w:bookmarkStart w:id="17" w:name="_Toc88657695"/>
      <w:bookmarkStart w:id="18" w:name="_Toc29892880"/>
      <w:bookmarkStart w:id="19" w:name="_Toc113835135"/>
      <w:r>
        <w:t>8.3.4</w:t>
      </w:r>
      <w:r>
        <w:tab/>
        <w:t>UE Context Modification (gNB-CU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D5359" w:rsidRDefault="00AD53E0">
      <w:pPr>
        <w:pStyle w:val="4"/>
        <w:rPr>
          <w:lang w:eastAsia="zh-CN"/>
        </w:rPr>
      </w:pPr>
      <w:bookmarkStart w:id="20" w:name="_Toc113835136"/>
      <w:bookmarkStart w:id="21" w:name="_Toc105927159"/>
      <w:bookmarkStart w:id="22" w:name="_Toc105510627"/>
      <w:bookmarkStart w:id="23" w:name="_Toc106109699"/>
      <w:bookmarkStart w:id="24" w:name="_Toc99038247"/>
      <w:bookmarkStart w:id="25" w:name="_Toc97910608"/>
      <w:bookmarkStart w:id="26" w:name="_Toc99730508"/>
      <w:bookmarkStart w:id="27" w:name="_Toc88657696"/>
      <w:bookmarkStart w:id="28" w:name="_Toc74154319"/>
      <w:bookmarkStart w:id="29" w:name="_Toc81383063"/>
      <w:bookmarkStart w:id="30" w:name="_Toc66289206"/>
      <w:bookmarkStart w:id="31" w:name="_Toc29892881"/>
      <w:bookmarkStart w:id="32" w:name="_Toc20955787"/>
      <w:bookmarkStart w:id="33" w:name="_Toc36556818"/>
      <w:bookmarkStart w:id="34" w:name="_Toc51763384"/>
      <w:bookmarkStart w:id="35" w:name="_Toc45832204"/>
      <w:bookmarkStart w:id="36" w:name="_Toc64448547"/>
      <w:r>
        <w:t>8.3.4.1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5D5359" w:rsidRDefault="00AD53E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5D5359" w:rsidRDefault="00AD53E0">
      <w:pPr>
        <w:pStyle w:val="4"/>
      </w:pPr>
      <w:bookmarkStart w:id="37" w:name="_Toc74154320"/>
      <w:bookmarkStart w:id="38" w:name="_Toc66289207"/>
      <w:bookmarkStart w:id="39" w:name="_Toc29892882"/>
      <w:bookmarkStart w:id="40" w:name="_Toc20955788"/>
      <w:bookmarkStart w:id="41" w:name="_Toc105510628"/>
      <w:bookmarkStart w:id="42" w:name="_Toc105927160"/>
      <w:bookmarkStart w:id="43" w:name="_Toc106109700"/>
      <w:bookmarkStart w:id="44" w:name="_Toc113835137"/>
      <w:bookmarkStart w:id="45" w:name="_Toc99730509"/>
      <w:bookmarkStart w:id="46" w:name="_Toc36556819"/>
      <w:bookmarkStart w:id="47" w:name="_Toc45832205"/>
      <w:bookmarkStart w:id="48" w:name="_Toc51763385"/>
      <w:bookmarkStart w:id="49" w:name="_Toc64448548"/>
      <w:bookmarkStart w:id="50" w:name="_Toc81383064"/>
      <w:bookmarkStart w:id="51" w:name="_Toc88657697"/>
      <w:bookmarkStart w:id="52" w:name="_Toc97910609"/>
      <w:bookmarkStart w:id="53" w:name="_Toc99038248"/>
      <w:r>
        <w:t>8.3.4.2</w:t>
      </w:r>
      <w: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5D5359" w:rsidRDefault="00AD53E0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359" w:rsidRDefault="00AD53E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5D5359" w:rsidRDefault="00AD53E0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:rsidR="005D5359" w:rsidRDefault="00AD53E0"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54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54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 w:rsidR="005D5359" w:rsidRDefault="00AD53E0"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 w:rsidR="005D5359" w:rsidRDefault="00AD53E0"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55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5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eastAsia="等线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</w:t>
      </w:r>
      <w:r>
        <w:rPr>
          <w:rFonts w:eastAsia="MS Mincho"/>
        </w:rPr>
        <w:lastRenderedPageBreak/>
        <w:t>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 w:rsidR="005D5359" w:rsidRDefault="00AD53E0"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 w:rsidR="005D5359" w:rsidRDefault="00AD53E0"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 w:rsidR="005D5359" w:rsidRDefault="00AD53E0"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 w:rsidR="005D5359" w:rsidRDefault="00AD53E0"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5D5359" w:rsidRDefault="00AD53E0">
      <w:r>
        <w:rPr>
          <w:rFonts w:eastAsia="宋体"/>
          <w:lang w:eastAsia="zh-CN"/>
        </w:rPr>
        <w:t>If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eastAsia="宋体" w:hint="eastAsia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eastAsia="宋体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 w:rsidR="005D5359" w:rsidRDefault="00AD53E0"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:rsidR="005D5359" w:rsidRDefault="00AD53E0"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5D5359" w:rsidRDefault="00AD53E0"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 w:rsidR="005D5359" w:rsidRDefault="00AD53E0"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 w:rsidR="005D5359" w:rsidRDefault="00AD53E0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:rsidR="005D5359" w:rsidRDefault="00AD53E0">
      <w:pPr>
        <w:rPr>
          <w:lang w:eastAsia="zh-CN"/>
        </w:rPr>
      </w:pPr>
      <w:r>
        <w:rPr>
          <w:rFonts w:eastAsia="宋体" w:hint="eastAsia"/>
          <w:lang w:val="en-US" w:eastAsia="zh-CN"/>
        </w:rPr>
        <w:t xml:space="preserve">If the </w:t>
      </w:r>
      <w:r>
        <w:rPr>
          <w:rFonts w:eastAsia="宋体" w:hint="eastAsia"/>
          <w:i/>
          <w:iCs/>
          <w:lang w:val="en-US" w:eastAsia="zh-CN"/>
        </w:rPr>
        <w:t>NeedForGapsInfoNR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NeedForGapNCSG-InfoNR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宋体" w:hint="eastAsia"/>
          <w:i/>
          <w:iCs/>
          <w:lang w:val="en-US" w:eastAsia="zh-CN"/>
        </w:rPr>
        <w:t>NeedForGapNCSG-InfoEUTRA</w:t>
      </w:r>
      <w:r>
        <w:rPr>
          <w:rFonts w:eastAsia="宋体" w:hint="eastAsia"/>
          <w:lang w:val="en-US" w:eastAsia="zh-CN"/>
        </w:rPr>
        <w:t xml:space="preserve"> IE is included in the </w:t>
      </w:r>
      <w:r>
        <w:rPr>
          <w:rFonts w:eastAsia="宋体" w:hint="eastAsia"/>
          <w:i/>
          <w:iCs/>
          <w:lang w:val="en-US" w:eastAsia="zh-CN"/>
        </w:rPr>
        <w:t>CU to DU RRC Information</w:t>
      </w:r>
      <w:r>
        <w:rPr>
          <w:rFonts w:eastAsia="宋体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:rsidR="005D5359" w:rsidRDefault="00AD53E0"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cs="Calibri" w:hint="eastAsia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 w:rsidR="005D5359" w:rsidRDefault="00AD53E0"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 w:rsidR="005D5359" w:rsidRDefault="00AD53E0">
      <w:r>
        <w:lastRenderedPageBreak/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 w:rsidR="005D5359" w:rsidRDefault="00AD53E0"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 w:rsidR="005D5359" w:rsidRDefault="00AD53E0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 w:rsidR="005D5359" w:rsidRDefault="00AD53E0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 w:rsidR="005D5359" w:rsidRDefault="009B6AB2">
      <w:pPr>
        <w:rPr>
          <w:snapToGrid w:val="0"/>
          <w:lang w:eastAsia="zh-CN"/>
        </w:rPr>
      </w:pPr>
      <w:ins w:id="56" w:author="China Telecom" w:date="2022-11-18T00:10:00Z">
        <w:r>
          <w:rPr>
            <w:snapToGrid w:val="0"/>
            <w:lang w:eastAsia="zh-CN"/>
          </w:rPr>
          <w:t xml:space="preserve">Only one of the </w:t>
        </w:r>
        <w:r w:rsidRPr="00EA5FA7">
          <w:rPr>
            <w:i/>
            <w:snapToGrid w:val="0"/>
            <w:lang w:eastAsia="zh-CN"/>
          </w:rPr>
          <w:t>Uplink TxDirectCurrentList Information</w:t>
        </w:r>
        <w:r w:rsidRPr="00EA5FA7">
          <w:rPr>
            <w:snapToGrid w:val="0"/>
            <w:lang w:eastAsia="zh-CN"/>
          </w:rPr>
          <w:t xml:space="preserve"> IE</w:t>
        </w:r>
        <w:r>
          <w:rPr>
            <w:snapToGrid w:val="0"/>
            <w:lang w:eastAsia="zh-CN"/>
          </w:rPr>
          <w:t xml:space="preserve"> and </w:t>
        </w:r>
        <w:r w:rsidRPr="00C52E7A">
          <w:rPr>
            <w:i/>
          </w:rPr>
          <w:t>Uplink TxDirectCurrentTwoCarrierList Information</w:t>
        </w:r>
        <w:r>
          <w:t xml:space="preserve"> IE</w:t>
        </w:r>
        <w:r>
          <w:rPr>
            <w:snapToGrid w:val="0"/>
            <w:lang w:eastAsia="zh-CN"/>
          </w:rPr>
          <w:t xml:space="preserve"> may be contained in the </w:t>
        </w:r>
        <w:r w:rsidRPr="00EA5FA7">
          <w:rPr>
            <w:snapToGrid w:val="0"/>
            <w:lang w:eastAsia="zh-CN"/>
          </w:rPr>
          <w:t>UE CONTEXT MODIFICATION REQUEST message</w:t>
        </w:r>
        <w:r>
          <w:rPr>
            <w:snapToGrid w:val="0"/>
            <w:lang w:eastAsia="zh-CN"/>
          </w:rPr>
          <w:t>.</w:t>
        </w:r>
      </w:ins>
      <w:ins w:id="57" w:author="China Telecom" w:date="2022-11-18T00:25:00Z">
        <w:r w:rsidR="00D12445">
          <w:rPr>
            <w:snapToGrid w:val="0"/>
            <w:lang w:eastAsia="zh-CN"/>
          </w:rPr>
          <w:t xml:space="preserve"> </w:t>
        </w:r>
      </w:ins>
      <w:r w:rsidR="00AD53E0">
        <w:rPr>
          <w:snapToGrid w:val="0"/>
          <w:lang w:eastAsia="zh-CN"/>
        </w:rPr>
        <w:t>If the UE CONTEXT MODIFICATION REQUEST message contains</w:t>
      </w:r>
      <w:ins w:id="58" w:author="China Telecom" w:date="2022-11-17T09:14:00Z">
        <w:r w:rsidR="00680921" w:rsidRPr="00680921">
          <w:rPr>
            <w:snapToGrid w:val="0"/>
            <w:lang w:eastAsia="zh-CN"/>
          </w:rPr>
          <w:t xml:space="preserve"> </w:t>
        </w:r>
        <w:r w:rsidR="00680921">
          <w:rPr>
            <w:snapToGrid w:val="0"/>
            <w:lang w:eastAsia="zh-CN"/>
          </w:rPr>
          <w:t>one of</w:t>
        </w:r>
      </w:ins>
      <w:r w:rsidR="00AD53E0">
        <w:rPr>
          <w:snapToGrid w:val="0"/>
          <w:lang w:eastAsia="zh-CN"/>
        </w:rPr>
        <w:t xml:space="preserve"> the </w:t>
      </w:r>
      <w:r w:rsidR="00AD53E0">
        <w:rPr>
          <w:i/>
          <w:snapToGrid w:val="0"/>
          <w:lang w:eastAsia="zh-CN"/>
        </w:rPr>
        <w:t>Uplink TxDirectCurrentList Information</w:t>
      </w:r>
      <w:r w:rsidR="00AD53E0">
        <w:rPr>
          <w:snapToGrid w:val="0"/>
          <w:lang w:eastAsia="zh-CN"/>
        </w:rPr>
        <w:t xml:space="preserve"> IE</w:t>
      </w:r>
      <w:ins w:id="59" w:author="China Telecom" w:date="2022-10-29T21:35:00Z">
        <w:r w:rsidR="00AD53E0">
          <w:rPr>
            <w:snapToGrid w:val="0"/>
            <w:lang w:eastAsia="zh-CN"/>
          </w:rPr>
          <w:t xml:space="preserve"> or </w:t>
        </w:r>
      </w:ins>
      <w:ins w:id="60" w:author="China Telecom" w:date="2022-11-18T21:05:00Z">
        <w:r w:rsidR="004E2ED2">
          <w:rPr>
            <w:snapToGrid w:val="0"/>
            <w:lang w:eastAsia="zh-CN"/>
          </w:rPr>
          <w:t xml:space="preserve">the </w:t>
        </w:r>
      </w:ins>
      <w:ins w:id="61" w:author="China Telecom" w:date="2022-11-18T15:42:00Z">
        <w:r w:rsidR="00C54FA3" w:rsidRPr="00C52E7A">
          <w:rPr>
            <w:i/>
          </w:rPr>
          <w:t>Uplink TxDirectCurrentTwoCarrierList</w:t>
        </w:r>
      </w:ins>
      <w:ins w:id="62" w:author="China Telecom" w:date="2022-10-29T21:35:00Z">
        <w:r w:rsidR="00AD53E0">
          <w:rPr>
            <w:i/>
            <w:snapToGrid w:val="0"/>
            <w:lang w:eastAsia="zh-CN"/>
          </w:rPr>
          <w:t xml:space="preserve"> Information</w:t>
        </w:r>
        <w:r w:rsidR="00AD53E0">
          <w:rPr>
            <w:snapToGrid w:val="0"/>
            <w:lang w:eastAsia="zh-CN"/>
          </w:rPr>
          <w:t xml:space="preserve"> </w:t>
        </w:r>
      </w:ins>
      <w:ins w:id="63" w:author="China Telecom" w:date="2022-11-17T09:21:00Z">
        <w:r w:rsidR="00680921">
          <w:rPr>
            <w:snapToGrid w:val="0"/>
            <w:lang w:eastAsia="zh-CN"/>
          </w:rPr>
          <w:t>IE,</w:t>
        </w:r>
      </w:ins>
      <w:r w:rsidR="00AD53E0">
        <w:rPr>
          <w:snapToGrid w:val="0"/>
          <w:lang w:eastAsia="zh-CN"/>
        </w:rPr>
        <w:t xml:space="preserve"> the gNB-DU may take that into account when selecting L1 configuration.</w:t>
      </w:r>
    </w:p>
    <w:p w:rsidR="005D5359" w:rsidRDefault="00AD53E0"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 w:rsidR="005D5359" w:rsidRDefault="00AD53E0"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 w:rsidR="005D5359" w:rsidRDefault="00AD53E0"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 w:rsidR="005D5359" w:rsidRDefault="00AD53E0">
      <w:pPr>
        <w:pStyle w:val="B10"/>
      </w:pPr>
      <w:r>
        <w:t>-</w:t>
      </w:r>
      <w:r>
        <w:tab/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lastRenderedPageBreak/>
        <w:t>-</w:t>
      </w:r>
      <w:r>
        <w:tab/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5D5359" w:rsidRDefault="00AD53E0">
      <w:pPr>
        <w:pStyle w:val="B10"/>
      </w:pPr>
      <w:r>
        <w:t>-</w:t>
      </w:r>
      <w:r>
        <w:tab/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:rsidR="005D5359" w:rsidRDefault="00AD53E0"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 w:rsidR="005D5359" w:rsidRDefault="00AD53E0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:rsidR="005D5359" w:rsidRDefault="00AD53E0">
      <w:r>
        <w:lastRenderedPageBreak/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 w:rsidR="005D5359" w:rsidRDefault="00AD53E0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SCell Failed To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 w:rsidR="005D5359" w:rsidRDefault="00AD53E0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 w:rsidR="005D5359" w:rsidRDefault="00AD53E0">
      <w:r>
        <w:t>The UE Context Modify Procedure is not used to configure SRB0.</w:t>
      </w:r>
    </w:p>
    <w:p w:rsidR="005D5359" w:rsidRDefault="00AD53E0"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 w:rsidR="005D5359" w:rsidRDefault="00AD53E0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replace the previously provided gNB-DU UE Aggregate Maximum Bit Rate Uplink with the new received gNB-DU UE Aggregate Maximum Bit Rate Uplink;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>use the received gNB-DU UE Aggregate Maximum Bit Rate Uplink for non-GBR Bearers for the concerned UE.</w:t>
      </w:r>
    </w:p>
    <w:p w:rsidR="005D5359" w:rsidRDefault="00AD53E0"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 w:rsidR="005D5359" w:rsidRDefault="00AD53E0"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 w:rsidR="005D5359" w:rsidRDefault="00AD53E0"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 w:rsidR="005D5359" w:rsidRDefault="00AD53E0">
      <w:r>
        <w:lastRenderedPageBreak/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 w:rsidR="005D5359" w:rsidRDefault="00AD53E0"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 w:rsidR="005D5359" w:rsidRDefault="00AD53E0"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 w:rsidR="005D5359" w:rsidRDefault="00AD53E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5D5359" w:rsidRDefault="00AD53E0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 w:rsidR="005D5359" w:rsidRDefault="00AD53E0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:rsidR="005D5359" w:rsidRDefault="00AD53E0">
      <w:pPr>
        <w:rPr>
          <w:lang w:eastAsia="zh-CN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 w:rsidR="005D5359" w:rsidRDefault="00AD53E0"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 w:rsidR="005D5359" w:rsidRDefault="00AD53E0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 w:rsidR="005D5359" w:rsidRDefault="00AD53E0"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 w:rsidR="005D5359" w:rsidRDefault="00AD53E0"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 w:rsidR="005D5359" w:rsidRDefault="00AD53E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 w:rsidR="005D5359" w:rsidRDefault="00AD53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:rsidR="005D5359" w:rsidRDefault="00AD53E0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:rsidR="005D5359" w:rsidRDefault="00AD53E0"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 w:rsidR="005D5359" w:rsidRDefault="00AD53E0"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 w:rsidR="005D5359" w:rsidRDefault="00AD53E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bookmarkStart w:id="64" w:name="_Hlk105753367"/>
      <w:r>
        <w:rPr>
          <w:lang w:eastAsia="ja-JP"/>
        </w:rPr>
        <w:tab/>
        <w:t>If the gNB-DU belongs to a migrating IAB-node</w:t>
      </w:r>
      <w:bookmarkEnd w:id="64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:rsidR="005D5359" w:rsidRDefault="00AD53E0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:rsidR="005D5359" w:rsidRDefault="00AD53E0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 w:rsidR="005D5359" w:rsidRDefault="00AD53E0">
      <w:pPr>
        <w:pStyle w:val="B10"/>
        <w:rPr>
          <w:i/>
          <w:iCs/>
          <w:lang w:eastAsia="ja-JP"/>
        </w:rPr>
      </w:pPr>
      <w:r>
        <w:rPr>
          <w:lang w:eastAsia="ja-JP"/>
        </w:rPr>
        <w:tab/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:rsidR="005D5359" w:rsidRDefault="00AD53E0"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eastAsia="宋体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宋体" w:hint="eastAsia"/>
          <w:lang w:val="en-US" w:eastAsia="zh-CN"/>
        </w:rPr>
        <w:t>8</w:t>
      </w:r>
      <w:r>
        <w:t>.</w:t>
      </w:r>
      <w:r>
        <w:rPr>
          <w:rFonts w:eastAsia="宋体" w:hint="eastAsia"/>
          <w:lang w:val="en-US" w:eastAsia="zh-CN"/>
        </w:rPr>
        <w:t>401</w:t>
      </w:r>
      <w:r>
        <w:t xml:space="preserve"> [</w:t>
      </w:r>
      <w:r>
        <w:rPr>
          <w:rFonts w:eastAsia="宋体" w:hint="eastAsia"/>
          <w:lang w:val="en-US" w:eastAsia="zh-CN"/>
        </w:rPr>
        <w:t>4</w:t>
      </w:r>
      <w:r>
        <w:t>]</w:t>
      </w:r>
      <w:r>
        <w:rPr>
          <w:rFonts w:eastAsia="宋体" w:hint="eastAsia"/>
          <w:lang w:val="en-US" w:eastAsia="zh-CN"/>
        </w:rPr>
        <w:t>.</w:t>
      </w:r>
    </w:p>
    <w:p w:rsidR="005D5359" w:rsidRDefault="00AD53E0">
      <w:r>
        <w:lastRenderedPageBreak/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 w:rsidR="005D5359" w:rsidRDefault="00AD53E0"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 w:rsidR="005D5359" w:rsidRDefault="00AD53E0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:rsidR="005D5359" w:rsidRDefault="00AD53E0"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:rsidR="005D5359" w:rsidRDefault="00AD53E0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宋体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:rsidR="005D5359" w:rsidRDefault="00AD53E0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:rsidR="005D5359" w:rsidRDefault="00AD53E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宋体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:rsidR="005D5359" w:rsidRDefault="00AD53E0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eastAsia="仿宋" w:hint="eastAsia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eastAsia="仿宋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:rsidR="005D5359" w:rsidRDefault="00AD53E0">
      <w:r>
        <w:lastRenderedPageBreak/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 w:rsidR="005D5359" w:rsidRDefault="00AD53E0"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 w:rsidR="005D5359" w:rsidRDefault="00AD53E0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 w:rsidR="005D5359" w:rsidRDefault="00AD53E0"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 w:rsidR="005D5359" w:rsidRDefault="00AD53E0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宋体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 w:rsidR="005D5359" w:rsidRDefault="00AD53E0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:rsidR="005D5359" w:rsidRDefault="00AD53E0">
      <w:pPr>
        <w:pStyle w:val="B10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宋体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:rsidR="005D5359" w:rsidRDefault="00AD53E0"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:rsidR="005D5359" w:rsidRDefault="00AD53E0"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 w:rsidR="005D5359" w:rsidRDefault="00AD53E0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宋体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5D5359" w:rsidRDefault="00AD53E0"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 w:rsidR="005D5359" w:rsidRDefault="00AD53E0"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3B71CD" w:rsidRDefault="003B71CD" w:rsidP="003B71CD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3B71CD" w:rsidRPr="00EA5FA7" w:rsidRDefault="003B71CD" w:rsidP="003B71CD">
      <w:pPr>
        <w:pStyle w:val="4"/>
      </w:pPr>
      <w:bookmarkStart w:id="65" w:name="_Toc20955790"/>
      <w:bookmarkStart w:id="66" w:name="_Toc29892884"/>
      <w:bookmarkStart w:id="67" w:name="_Toc36556821"/>
      <w:bookmarkStart w:id="68" w:name="_Toc45832207"/>
      <w:bookmarkStart w:id="69" w:name="_Toc51763387"/>
      <w:bookmarkStart w:id="70" w:name="_Toc64448550"/>
      <w:bookmarkStart w:id="71" w:name="_Toc66289209"/>
      <w:bookmarkStart w:id="72" w:name="_Toc74154322"/>
      <w:bookmarkStart w:id="73" w:name="_Toc81383066"/>
      <w:bookmarkStart w:id="74" w:name="_Toc88657699"/>
      <w:bookmarkStart w:id="75" w:name="_Toc97910611"/>
      <w:bookmarkStart w:id="76" w:name="_Toc99038250"/>
      <w:bookmarkStart w:id="77" w:name="_Toc99730511"/>
      <w:bookmarkStart w:id="78" w:name="_Toc105510630"/>
      <w:bookmarkStart w:id="79" w:name="_Toc105927162"/>
      <w:bookmarkStart w:id="80" w:name="_Toc106109702"/>
      <w:bookmarkStart w:id="81" w:name="_Toc113835139"/>
      <w:r w:rsidRPr="00EA5FA7">
        <w:t>8.3.4.4</w:t>
      </w:r>
      <w:r w:rsidRPr="00EA5FA7">
        <w:tab/>
        <w:t>Abnormal Conditions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3B71CD" w:rsidRPr="00EA5FA7" w:rsidRDefault="003B71CD" w:rsidP="003B71CD">
      <w:r w:rsidRPr="00EA5FA7">
        <w:t xml:space="preserve">If the gNB-DU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3B71CD" w:rsidRPr="00EA5FA7" w:rsidRDefault="003B71CD" w:rsidP="003B71CD">
      <w:r w:rsidRPr="00EA5FA7">
        <w:t xml:space="preserve">If the gNB-DU receives a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</w:t>
      </w:r>
      <w:r w:rsidRPr="00EA5FA7">
        <w:lastRenderedPageBreak/>
        <w:t xml:space="preserve">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</w:p>
    <w:p w:rsidR="003B71CD" w:rsidRDefault="003B71CD" w:rsidP="003B71CD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REQUEST</w:t>
      </w:r>
      <w:r>
        <w:rPr>
          <w:rFonts w:eastAsia="宋体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宋体"/>
        </w:rPr>
        <w:t xml:space="preserve">UE CONTEXT </w:t>
      </w:r>
      <w:r w:rsidRPr="00EA5FA7">
        <w:t xml:space="preserve">MODIFICATION </w:t>
      </w:r>
      <w:r w:rsidRPr="00EA5FA7">
        <w:rPr>
          <w:rFonts w:eastAsia="宋体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:rsidR="003B71CD" w:rsidRDefault="003B71CD" w:rsidP="003B71CD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:rsidR="003B71CD" w:rsidRDefault="003B71CD" w:rsidP="003B71CD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:rsidR="006320D5" w:rsidDel="00051F08" w:rsidRDefault="00051F08" w:rsidP="006320D5">
      <w:pPr>
        <w:rPr>
          <w:del w:id="82" w:author="China Telecom" w:date="2022-11-18T15:26:00Z"/>
        </w:rPr>
      </w:pPr>
      <w:ins w:id="83" w:author="China Telecom" w:date="2022-11-18T15:26:00Z">
        <w:r w:rsidRPr="00051F08">
          <w:t xml:space="preserve">If more than one of the following IEs, i.e., the </w:t>
        </w:r>
        <w:r w:rsidRPr="00051F08">
          <w:rPr>
            <w:i/>
            <w:snapToGrid w:val="0"/>
            <w:lang w:eastAsia="zh-CN"/>
          </w:rPr>
          <w:t>Uplink TxDirectCurrentList Information</w:t>
        </w:r>
        <w:r w:rsidRPr="00051F08">
          <w:t xml:space="preserve"> IE and the </w:t>
        </w:r>
        <w:r w:rsidRPr="00051F08">
          <w:rPr>
            <w:i/>
          </w:rPr>
          <w:t>Uplink TxDirectCurrentTwoCarrierList</w:t>
        </w:r>
        <w:r w:rsidRPr="00051F08">
          <w:t xml:space="preserve"> Information IE is included in the UE CONTEXT MODIFICATION REQUEST message, the gNB-DU shall consider it as a logical error.</w:t>
        </w:r>
      </w:ins>
    </w:p>
    <w:p w:rsidR="003B71CD" w:rsidRDefault="003B71CD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4"/>
      </w:pPr>
      <w:bookmarkStart w:id="84" w:name="_Toc99730822"/>
      <w:bookmarkStart w:id="85" w:name="_Toc113835460"/>
      <w:bookmarkStart w:id="86" w:name="_Toc99038559"/>
      <w:bookmarkStart w:id="87" w:name="_Toc105510951"/>
      <w:bookmarkStart w:id="88" w:name="_Toc105927483"/>
      <w:bookmarkStart w:id="89" w:name="_Toc106110023"/>
      <w:r>
        <w:t>9.2.2.7</w:t>
      </w:r>
      <w:r>
        <w:tab/>
        <w:t>UE CONTEXT MODIFICATION REQUEST</w:t>
      </w:r>
      <w:bookmarkEnd w:id="84"/>
      <w:bookmarkEnd w:id="85"/>
      <w:bookmarkEnd w:id="86"/>
      <w:bookmarkEnd w:id="87"/>
      <w:bookmarkEnd w:id="88"/>
      <w:bookmarkEnd w:id="89"/>
    </w:p>
    <w:p w:rsidR="005D5359" w:rsidRDefault="00AD53E0">
      <w:pPr>
        <w:rPr>
          <w:rFonts w:eastAsia="Batang"/>
        </w:rPr>
      </w:pPr>
      <w:r>
        <w:t>This message is sent by the gNB-CU to provide UE Context information changes to the gNB-DU.</w:t>
      </w:r>
    </w:p>
    <w:p w:rsidR="005D5359" w:rsidRDefault="00AD53E0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5359">
        <w:trPr>
          <w:tblHeader/>
        </w:trPr>
        <w:tc>
          <w:tcPr>
            <w:tcW w:w="2394" w:type="dxa"/>
          </w:tcPr>
          <w:p w:rsidR="005D5359" w:rsidRDefault="00AD53E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5D5359" w:rsidRDefault="00AD53E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5D5359" w:rsidRDefault="00AD53E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5D5359" w:rsidRDefault="00AD53E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5D5359" w:rsidRDefault="00AD53E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5D5359" w:rsidRDefault="00AD53E0">
            <w:pPr>
              <w:pStyle w:val="TAH"/>
            </w:pPr>
            <w:r>
              <w:t>Assigned Criticality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 w:hint="eastAsia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eastAsia="宋体" w:cs="Arial" w:hint="eastAsia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eastAsia="宋体" w:cs="Arial" w:hint="eastAsia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eastAsia="宋体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 w:rsidR="005D5359" w:rsidRDefault="00AD53E0">
            <w:pPr>
              <w:pStyle w:val="TAL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szCs w:val="18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lastRenderedPageBreak/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9.3.1.19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cs="Arial" w:hint="eastAsia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 w:rsidR="005D5359" w:rsidRDefault="00AD53E0">
            <w:pPr>
              <w:pStyle w:val="TAL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Information on the initial state of CA based UL PDCP duplication.</w:t>
            </w:r>
          </w:p>
          <w:p w:rsidR="005D5359" w:rsidRDefault="00AD53E0">
            <w:pPr>
              <w:pStyle w:val="TAL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Information on the initial state of  DC based UL PDCP duplication.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 Transport Layer Information</w:t>
            </w:r>
          </w:p>
          <w:p w:rsidR="005D5359" w:rsidRDefault="00AD53E0">
            <w:pPr>
              <w:pStyle w:val="TAL"/>
            </w:pPr>
            <w: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rPr>
          <w:trHeight w:val="138"/>
        </w:trPr>
        <w:tc>
          <w:tcPr>
            <w:tcW w:w="2394" w:type="dxa"/>
          </w:tcPr>
          <w:p w:rsidR="005D5359" w:rsidRDefault="00AD53E0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:rsidR="005D5359" w:rsidRDefault="005D5359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9.3.1.8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D5359" w:rsidRDefault="005D5359">
            <w:pPr>
              <w:pStyle w:val="TAC"/>
              <w:rPr>
                <w:rFonts w:cs="Arial"/>
              </w:rPr>
            </w:pP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Inactivity Monitoring Request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RAT-Frequency Priority Information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9.3.1.34</w:t>
            </w:r>
          </w:p>
        </w:tc>
        <w:tc>
          <w:tcPr>
            <w:tcW w:w="1762" w:type="dxa"/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reject</w:t>
            </w:r>
          </w:p>
        </w:tc>
      </w:tr>
      <w:tr w:rsidR="005D5359">
        <w:tc>
          <w:tcPr>
            <w:tcW w:w="2394" w:type="dxa"/>
          </w:tcPr>
          <w:p w:rsidR="005D5359" w:rsidRDefault="00AD53E0">
            <w:pPr>
              <w:pStyle w:val="TAL"/>
            </w:pPr>
            <w:r>
              <w:t>gNB-DU UE Aggregate Maximum Bit Rate Uplink</w:t>
            </w: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5D5359" w:rsidRDefault="00AD53E0">
            <w:pPr>
              <w:pStyle w:val="TAL"/>
            </w:pPr>
            <w:r>
              <w:t>Bit Rate 9.3.1.22</w:t>
            </w:r>
          </w:p>
        </w:tc>
        <w:tc>
          <w:tcPr>
            <w:tcW w:w="1762" w:type="dxa"/>
          </w:tcPr>
          <w:p w:rsidR="005D5359" w:rsidRDefault="00AD53E0">
            <w:pPr>
              <w:pStyle w:val="TAL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lastRenderedPageBreak/>
              <w:t>BH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 w:rsidR="005D5359" w:rsidRDefault="00AD53E0">
            <w:pPr>
              <w:pStyle w:val="TAL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C"/>
            </w:pP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 w:rsidR="005D5359" w:rsidRDefault="00AD53E0">
            <w:pPr>
              <w:pStyle w:val="TAL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D535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5D5359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59" w:rsidRDefault="00AD53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0FDB">
        <w:trPr>
          <w:ins w:id="90" w:author="China Telecom" w:date="2022-12-01T15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ns w:id="91" w:author="China Telecom" w:date="2022-12-01T15:45:00Z"/>
              </w:rPr>
            </w:pPr>
            <w:ins w:id="92" w:author="China Telecom" w:date="2022-12-01T15:45:00Z">
              <w:r>
                <w:t>Uplink TxDirectCurrentTwoCarrierList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ns w:id="93" w:author="China Telecom" w:date="2022-12-01T15:45:00Z"/>
                <w:rFonts w:cs="Arial"/>
                <w:szCs w:val="18"/>
                <w:lang w:eastAsia="ja-JP"/>
              </w:rPr>
            </w:pPr>
            <w:ins w:id="94" w:author="China Telecom" w:date="2022-12-01T15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ns w:id="95" w:author="China Telecom" w:date="2022-12-01T15:4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ns w:id="96" w:author="China Telecom" w:date="2022-12-01T15:45:00Z"/>
                <w:rFonts w:cs="Arial"/>
                <w:szCs w:val="18"/>
                <w:lang w:eastAsia="ja-JP"/>
              </w:rPr>
            </w:pPr>
            <w:ins w:id="97" w:author="China Telecom" w:date="2022-12-01T15:4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ns w:id="98" w:author="China Telecom" w:date="2022-12-01T15:45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ins w:id="99" w:author="China Telecom" w:date="2022-12-01T15:45:00Z"/>
                <w:lang w:eastAsia="ja-JP"/>
              </w:rPr>
            </w:pPr>
            <w:ins w:id="100" w:author="China Telecom" w:date="2022-12-01T15:45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ins w:id="101" w:author="China Telecom" w:date="2022-12-01T15:45:00Z"/>
                <w:lang w:eastAsia="ja-JP"/>
              </w:rPr>
            </w:pPr>
            <w:ins w:id="102" w:author="China Telecom" w:date="2022-12-01T15:45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Cs/>
                <w:snapToGrid w:val="0"/>
              </w:rPr>
            </w:pPr>
            <w:r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宋体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宋体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宋体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宋体" w:cs="Arial" w:hint="eastAsia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:rsidR="00850FDB" w:rsidRDefault="00850FDB" w:rsidP="00850FDB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850FDB" w:rsidRDefault="00850FDB" w:rsidP="00850FDB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850FDB" w:rsidRDefault="00850FDB" w:rsidP="00850FDB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850FDB" w:rsidRDefault="00850FDB" w:rsidP="00850FDB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850FDB" w:rsidRDefault="00850FDB" w:rsidP="00850FDB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rFonts w:eastAsia="Tahoma" w:cs="Arial"/>
                <w:b/>
                <w:lang w:eastAsia="zh-CN"/>
              </w:rPr>
            </w:pPr>
            <w:bookmarkStart w:id="103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10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  <w: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  <w: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  <w: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  <w: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  <w: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  <w:r>
              <w:t>reject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:rsidR="00850FDB" w:rsidRDefault="00850FDB" w:rsidP="00850FDB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198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:rsidR="00850FDB" w:rsidRDefault="00850FDB" w:rsidP="00850FDB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  <w:r>
              <w:t>ignore</w:t>
            </w:r>
          </w:p>
        </w:tc>
      </w:tr>
      <w:tr w:rsidR="00850F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DB" w:rsidRDefault="00850FDB" w:rsidP="00850FDB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</w:tbl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B24797" w:rsidRDefault="00B24797" w:rsidP="00B24797">
      <w:pPr>
        <w:pStyle w:val="4"/>
        <w:rPr>
          <w:ins w:id="104" w:author="China Telecom" w:date="2022-11-17T09:37:00Z"/>
          <w:rFonts w:eastAsia="宋体"/>
          <w:lang w:eastAsia="zh-CN"/>
        </w:rPr>
      </w:pPr>
      <w:bookmarkStart w:id="105" w:name="_Toc29893090"/>
      <w:bookmarkStart w:id="106" w:name="_Toc20955972"/>
      <w:bookmarkStart w:id="107" w:name="_Toc36557027"/>
      <w:bookmarkStart w:id="108" w:name="_Toc45832475"/>
      <w:bookmarkStart w:id="109" w:name="_Toc51763755"/>
      <w:bookmarkStart w:id="110" w:name="_Toc66289583"/>
      <w:bookmarkStart w:id="111" w:name="_Toc74154696"/>
      <w:bookmarkStart w:id="112" w:name="_Toc64448924"/>
      <w:bookmarkStart w:id="113" w:name="_Toc81383440"/>
      <w:bookmarkStart w:id="114" w:name="_Toc88658073"/>
      <w:bookmarkStart w:id="115" w:name="_Toc97910985"/>
      <w:bookmarkStart w:id="116" w:name="_Toc105498144"/>
      <w:bookmarkStart w:id="117" w:name="_Toc112855674"/>
      <w:bookmarkStart w:id="118" w:name="_Toc113837070"/>
      <w:ins w:id="119" w:author="China Telecom" w:date="2022-11-17T09:37:00Z">
        <w:r>
          <w:rPr>
            <w:rFonts w:eastAsia="宋体"/>
          </w:rPr>
          <w:t>9.3.1.xxx</w:t>
        </w:r>
        <w:r>
          <w:rPr>
            <w:rFonts w:eastAsia="宋体"/>
          </w:rPr>
          <w:tab/>
        </w:r>
        <w:r>
          <w:rPr>
            <w:rFonts w:eastAsia="MS Mincho"/>
            <w:lang w:eastAsia="ja-JP"/>
          </w:rPr>
          <w:t xml:space="preserve">Uplink </w:t>
        </w:r>
        <w:r>
          <w:t>TxDirectCurrentTwoCarrierList</w:t>
        </w:r>
        <w:r>
          <w:rPr>
            <w:rFonts w:eastAsia="MS Mincho"/>
            <w:lang w:eastAsia="ja-JP"/>
          </w:rPr>
          <w:t xml:space="preserve"> Information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:rsidR="00B24797" w:rsidRDefault="00B24797" w:rsidP="00B24797">
      <w:pPr>
        <w:rPr>
          <w:ins w:id="120" w:author="China Telecom" w:date="2022-11-17T09:37:00Z"/>
          <w:rFonts w:eastAsia="宋体"/>
        </w:rPr>
      </w:pPr>
      <w:ins w:id="121" w:author="China Telecom" w:date="2022-11-17T09:37:00Z">
        <w:r>
          <w:rPr>
            <w:rFonts w:eastAsia="宋体"/>
          </w:rPr>
          <w:t xml:space="preserve">This IE contains the Uplink </w:t>
        </w:r>
        <w:r>
          <w:t>TxDirectCurrentTwoCarrier</w:t>
        </w:r>
      </w:ins>
      <w:ins w:id="122" w:author="China Telecom" w:date="2022-11-17T09:41:00Z">
        <w:r w:rsidR="00372B13">
          <w:t>List</w:t>
        </w:r>
      </w:ins>
      <w:ins w:id="123" w:author="China Telecom" w:date="2022-11-17T09:37:00Z"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B24797" w:rsidTr="009B6AB2">
        <w:trPr>
          <w:jc w:val="center"/>
          <w:ins w:id="124" w:author="China Telecom" w:date="2022-11-17T09:37:00Z"/>
        </w:trPr>
        <w:tc>
          <w:tcPr>
            <w:tcW w:w="2552" w:type="dxa"/>
          </w:tcPr>
          <w:p w:rsidR="00B24797" w:rsidRDefault="00B24797" w:rsidP="009B6AB2">
            <w:pPr>
              <w:pStyle w:val="TAH"/>
              <w:rPr>
                <w:ins w:id="125" w:author="China Telecom" w:date="2022-11-17T09:37:00Z"/>
                <w:rFonts w:eastAsia="宋体"/>
                <w:lang w:eastAsia="ja-JP"/>
              </w:rPr>
            </w:pPr>
            <w:ins w:id="126" w:author="China Telecom" w:date="2022-11-17T09:37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24797" w:rsidRDefault="00B24797" w:rsidP="009B6AB2">
            <w:pPr>
              <w:pStyle w:val="TAH"/>
              <w:rPr>
                <w:ins w:id="127" w:author="China Telecom" w:date="2022-11-17T09:37:00Z"/>
                <w:rFonts w:eastAsia="宋体"/>
                <w:lang w:eastAsia="ja-JP"/>
              </w:rPr>
            </w:pPr>
            <w:ins w:id="128" w:author="China Telecom" w:date="2022-11-17T09:37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:rsidR="00B24797" w:rsidRDefault="00B24797" w:rsidP="009B6AB2">
            <w:pPr>
              <w:pStyle w:val="TAH"/>
              <w:rPr>
                <w:ins w:id="129" w:author="China Telecom" w:date="2022-11-17T09:37:00Z"/>
                <w:rFonts w:eastAsia="宋体"/>
                <w:lang w:eastAsia="ja-JP"/>
              </w:rPr>
            </w:pPr>
            <w:ins w:id="130" w:author="China Telecom" w:date="2022-11-17T09:37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B24797" w:rsidRDefault="00B24797" w:rsidP="009B6AB2">
            <w:pPr>
              <w:pStyle w:val="TAH"/>
              <w:rPr>
                <w:ins w:id="131" w:author="China Telecom" w:date="2022-11-17T09:37:00Z"/>
                <w:rFonts w:eastAsia="宋体"/>
                <w:lang w:eastAsia="ja-JP"/>
              </w:rPr>
            </w:pPr>
            <w:ins w:id="132" w:author="China Telecom" w:date="2022-11-17T09:37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:rsidR="00B24797" w:rsidRDefault="00B24797" w:rsidP="009B6AB2">
            <w:pPr>
              <w:pStyle w:val="TAH"/>
              <w:rPr>
                <w:ins w:id="133" w:author="China Telecom" w:date="2022-11-17T09:37:00Z"/>
                <w:rFonts w:eastAsia="宋体"/>
                <w:lang w:eastAsia="ja-JP"/>
              </w:rPr>
            </w:pPr>
            <w:ins w:id="134" w:author="China Telecom" w:date="2022-11-17T09:37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 w:rsidR="00B24797" w:rsidTr="009B6AB2">
        <w:trPr>
          <w:jc w:val="center"/>
          <w:ins w:id="135" w:author="China Telecom" w:date="2022-11-17T09:37:00Z"/>
        </w:trPr>
        <w:tc>
          <w:tcPr>
            <w:tcW w:w="2552" w:type="dxa"/>
          </w:tcPr>
          <w:p w:rsidR="00B24797" w:rsidRDefault="00B24797" w:rsidP="009B6AB2">
            <w:pPr>
              <w:pStyle w:val="TAL"/>
              <w:rPr>
                <w:ins w:id="136" w:author="China Telecom" w:date="2022-11-17T09:37:00Z"/>
              </w:rPr>
            </w:pPr>
            <w:ins w:id="137" w:author="China Telecom" w:date="2022-11-17T09:37:00Z">
              <w:r>
                <w:t>Uplink TxDirectCurrentTwoCarrier</w:t>
              </w:r>
            </w:ins>
            <w:ins w:id="138" w:author="China Telecom" w:date="2022-11-17T09:41:00Z">
              <w:r w:rsidR="00372B13">
                <w:t>List</w:t>
              </w:r>
            </w:ins>
            <w:ins w:id="139" w:author="China Telecom" w:date="2022-11-17T09:37:00Z">
              <w:r>
                <w:t xml:space="preserve"> Information</w:t>
              </w:r>
            </w:ins>
          </w:p>
        </w:tc>
        <w:tc>
          <w:tcPr>
            <w:tcW w:w="1134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0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  <w:ins w:id="141" w:author="China Telecom" w:date="2022-11-17T09:37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2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:rsidR="00B24797" w:rsidRDefault="00B24797" w:rsidP="009B6AB2">
            <w:pPr>
              <w:keepNext/>
              <w:keepLines/>
              <w:spacing w:after="0"/>
              <w:rPr>
                <w:ins w:id="143" w:author="China Telecom" w:date="2022-11-17T09:37:00Z"/>
                <w:rFonts w:ascii="Arial" w:eastAsia="宋体" w:hAnsi="Arial"/>
                <w:sz w:val="18"/>
                <w:szCs w:val="18"/>
                <w:lang w:eastAsia="ja-JP"/>
              </w:rPr>
            </w:pPr>
            <w:ins w:id="144" w:author="China Telecom" w:date="2022-11-17T09:37:00Z">
              <w:r>
                <w:rPr>
                  <w:rFonts w:ascii="Arial" w:eastAsia="宋体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:rsidR="00B24797" w:rsidRDefault="00372B13" w:rsidP="009B6AB2">
            <w:pPr>
              <w:keepNext/>
              <w:keepLines/>
              <w:spacing w:after="0"/>
              <w:rPr>
                <w:ins w:id="145" w:author="China Telecom" w:date="2022-11-17T09:37:00Z"/>
                <w:rFonts w:ascii="Arial" w:eastAsia="宋体" w:hAnsi="Arial"/>
                <w:sz w:val="18"/>
                <w:szCs w:val="18"/>
                <w:lang w:eastAsia="zh-CN"/>
              </w:rPr>
            </w:pPr>
            <w:ins w:id="146" w:author="China Telecom" w:date="2022-11-17T09:41:00Z">
              <w:r w:rsidRPr="00794DCE">
                <w:rPr>
                  <w:lang w:eastAsia="zh-CN"/>
                </w:rPr>
                <w:t>Includes the</w:t>
              </w:r>
              <w:r w:rsidRPr="00D21832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 </w:t>
              </w:r>
              <w:r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>UplinkTxDirectCurrentTwoCarrierList</w:t>
              </w:r>
              <w:r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 xml:space="preserve"> </w:t>
              </w:r>
              <w:r w:rsidRPr="00C20A0D">
                <w:rPr>
                  <w:rFonts w:ascii="Arial" w:hAnsi="Arial"/>
                  <w:sz w:val="18"/>
                  <w:szCs w:val="18"/>
                  <w:lang w:eastAsia="x-none"/>
                </w:rPr>
                <w:t>IE</w:t>
              </w:r>
            </w:ins>
            <w:ins w:id="147" w:author="China Telecom" w:date="2022-11-18T21:14:00Z">
              <w:r w:rsidR="006A0A81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 </w:t>
              </w:r>
            </w:ins>
            <w:ins w:id="148" w:author="China Telecom" w:date="2022-11-17T09:41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:rsidR="005D5359" w:rsidRPr="00B24797" w:rsidRDefault="005D5359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</w:pPr>
    </w:p>
    <w:p w:rsidR="00B24797" w:rsidRDefault="00B24797">
      <w:pPr>
        <w:pStyle w:val="B10"/>
        <w:ind w:left="0" w:firstLine="0"/>
        <w:rPr>
          <w:lang w:eastAsia="zh-CN"/>
        </w:rPr>
        <w:sectPr w:rsidR="00B24797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49" w:name="_Toc20956002"/>
      <w:bookmarkStart w:id="150" w:name="_Toc36557065"/>
      <w:bookmarkStart w:id="151" w:name="_Toc29893128"/>
      <w:bookmarkStart w:id="152" w:name="_Toc45832585"/>
      <w:bookmarkStart w:id="153" w:name="_Toc51763907"/>
      <w:bookmarkStart w:id="154" w:name="_Toc64449079"/>
      <w:bookmarkStart w:id="155" w:name="_Toc66289738"/>
      <w:bookmarkStart w:id="156" w:name="_Toc74154851"/>
      <w:bookmarkStart w:id="157" w:name="_Toc88658229"/>
      <w:bookmarkStart w:id="158" w:name="_Toc81383595"/>
      <w:bookmarkStart w:id="159" w:name="_Toc97911141"/>
      <w:bookmarkStart w:id="160" w:name="_Toc105498300"/>
      <w:bookmarkStart w:id="161" w:name="_Toc112855830"/>
      <w:bookmarkStart w:id="162" w:name="_Toc113837226"/>
      <w:r>
        <w:t>9.4.4</w:t>
      </w:r>
      <w:r>
        <w:tab/>
        <w:t>PDU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EUTRANQoS,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GNB-DU-ID,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GNB-DU-System-Information,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NotificationControl,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TransactionID,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:rsidR="005D5359" w:rsidRDefault="00AD53E0">
      <w:pPr>
        <w:pStyle w:val="PL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5D5359" w:rsidRDefault="00AD53E0">
      <w:pPr>
        <w:pStyle w:val="PL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  <w:t>Neighbour-Cell-Information-Item,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SymbolAllocInSlot,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NumDLULSymbols,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BAPPathID,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Child-Node-Cells-List-Item,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Activated-Cells-to-be-Updated-List-Item,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  <w:t>SLDRBs-Setup-Item,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RACHReportInformationList,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:rsidR="005D5359" w:rsidRDefault="00AD53E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:rsidR="005D5359" w:rsidRDefault="00AD53E0">
      <w:pPr>
        <w:pStyle w:val="PL"/>
      </w:pPr>
      <w:r>
        <w:tab/>
        <w:t>PosReportCharacteristics,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 w:rsidR="005D5359" w:rsidRDefault="00AD53E0">
      <w:pPr>
        <w:pStyle w:val="PL"/>
        <w:tabs>
          <w:tab w:val="left" w:pos="11100"/>
        </w:tabs>
      </w:pPr>
      <w:r>
        <w:rPr>
          <w:snapToGrid w:val="0"/>
          <w:lang w:val="en-US"/>
        </w:rPr>
        <w:tab/>
      </w:r>
      <w:r>
        <w:t>SpatialRelationInfo,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tab/>
        <w:t>SRSResourceTrigger,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SystemFrameNumber,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  <w:t>AbortTransmission,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lastRenderedPageBreak/>
        <w:tab/>
      </w:r>
      <w:r>
        <w:rPr>
          <w:snapToGrid w:val="0"/>
          <w:lang w:eastAsia="zh-CN"/>
        </w:rPr>
        <w:t>TRP-MeasurementRequestList,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:rsidR="005D5359" w:rsidRDefault="00AD53E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:rsidR="005D5359" w:rsidRDefault="00AD53E0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:rsidR="005D5359" w:rsidRDefault="00AD53E0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:rsidR="005D5359" w:rsidRDefault="00AD53E0">
      <w:pPr>
        <w:pStyle w:val="PL"/>
        <w:rPr>
          <w:ins w:id="163" w:author="China Telecom" w:date="2022-10-29T16:03:00Z"/>
          <w:snapToGrid w:val="0"/>
          <w:lang w:val="en-US" w:eastAsia="zh-CN"/>
        </w:rPr>
      </w:pPr>
      <w:r>
        <w:rPr>
          <w:snapToGrid w:val="0"/>
        </w:rPr>
        <w:tab/>
        <w:t>PosMeasurementPeriodicityNR-AoA</w:t>
      </w:r>
      <w:ins w:id="164" w:author="China Telecom" w:date="2022-11-03T14:22:00Z">
        <w:r w:rsidR="006C3C31">
          <w:rPr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ins w:id="165" w:author="China Telecom" w:date="2022-10-29T21:58:00Z"/>
          <w:snapToGrid w:val="0"/>
        </w:rPr>
      </w:pPr>
      <w:ins w:id="166" w:author="China Telecom" w:date="2022-10-29T16:03:00Z">
        <w:r>
          <w:rPr>
            <w:snapToGrid w:val="0"/>
          </w:rPr>
          <w:tab/>
          <w:t>U</w:t>
        </w:r>
      </w:ins>
      <w:ins w:id="167" w:author="China Telecom" w:date="2022-11-18T15:21:00Z">
        <w:r w:rsidR="00051F08">
          <w:rPr>
            <w:snapToGrid w:val="0"/>
          </w:rPr>
          <w:t>p</w:t>
        </w:r>
      </w:ins>
      <w:ins w:id="168" w:author="China Telecom" w:date="2022-10-29T16:03:00Z">
        <w:r>
          <w:rPr>
            <w:snapToGrid w:val="0"/>
          </w:rPr>
          <w:t>l</w:t>
        </w:r>
      </w:ins>
      <w:ins w:id="169" w:author="China Telecom" w:date="2022-11-18T15:21:00Z">
        <w:r w:rsidR="00051F08">
          <w:rPr>
            <w:snapToGrid w:val="0"/>
          </w:rPr>
          <w:t>ink</w:t>
        </w:r>
      </w:ins>
      <w:ins w:id="170" w:author="China Telecom" w:date="2022-10-29T16:03:00Z">
        <w:r>
          <w:rPr>
            <w:snapToGrid w:val="0"/>
          </w:rPr>
          <w:t>TxDirectCurrentTwoCarrier</w:t>
        </w:r>
      </w:ins>
      <w:ins w:id="171" w:author="China Telecom" w:date="2022-11-17T09:45:00Z">
        <w:r w:rsidR="00C4331C">
          <w:rPr>
            <w:snapToGrid w:val="0"/>
          </w:rPr>
          <w:t>List</w:t>
        </w:r>
      </w:ins>
      <w:ins w:id="172" w:author="China Telecom" w:date="2022-10-29T16:03:00Z">
        <w:r w:rsidR="00C4331C">
          <w:rPr>
            <w:snapToGrid w:val="0"/>
          </w:rPr>
          <w:t>Info</w:t>
        </w:r>
      </w:ins>
    </w:p>
    <w:p w:rsidR="005D5359" w:rsidRDefault="005D5359">
      <w:pPr>
        <w:pStyle w:val="PL"/>
        <w:rPr>
          <w:snapToGrid w:val="0"/>
          <w:lang w:eastAsia="zh-CN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ActivationRequestType,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:rsidR="005D5359" w:rsidRDefault="00AD53E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:rsidR="005D5359" w:rsidRDefault="00AD53E0">
      <w:pPr>
        <w:pStyle w:val="PL"/>
        <w:rPr>
          <w:ins w:id="173" w:author="China Telecom" w:date="2022-11-03T14:25:00Z"/>
          <w:snapToGrid w:val="0"/>
        </w:rPr>
      </w:pPr>
      <w:r>
        <w:rPr>
          <w:snapToGrid w:val="0"/>
        </w:rPr>
        <w:tab/>
        <w:t>id-SDTBearerConfigurationInfo,</w:t>
      </w:r>
    </w:p>
    <w:p w:rsidR="006C3C31" w:rsidRDefault="006C3C31">
      <w:pPr>
        <w:pStyle w:val="PL"/>
        <w:rPr>
          <w:snapToGrid w:val="0"/>
        </w:rPr>
      </w:pPr>
      <w:ins w:id="174" w:author="China Telecom" w:date="2022-11-03T14:25:00Z">
        <w:r>
          <w:rPr>
            <w:snapToGrid w:val="0"/>
          </w:rPr>
          <w:tab/>
        </w:r>
      </w:ins>
      <w:ins w:id="175" w:author="China Telecom" w:date="2022-12-01T17:33:00Z">
        <w:r w:rsidR="005410B9">
          <w:rPr>
            <w:snapToGrid w:val="0"/>
            <w:lang w:val="en-US" w:eastAsia="zh-CN"/>
          </w:rPr>
          <w:t>i</w:t>
        </w:r>
      </w:ins>
      <w:ins w:id="176" w:author="China Telecom" w:date="2022-11-03T14:25:00Z">
        <w:r>
          <w:rPr>
            <w:rFonts w:hint="eastAsia"/>
            <w:snapToGrid w:val="0"/>
            <w:lang w:val="en-US" w:eastAsia="zh-CN"/>
          </w:rPr>
          <w:t>d-</w:t>
        </w:r>
      </w:ins>
      <w:ins w:id="177" w:author="China Telecom" w:date="2022-11-17T10:12:00Z">
        <w:r w:rsidR="00913729" w:rsidRPr="00913729">
          <w:rPr>
            <w:snapToGrid w:val="0"/>
          </w:rPr>
          <w:t>UplinkTxDirectCurrentTwoCarrierListInfo</w:t>
        </w:r>
      </w:ins>
      <w:ins w:id="178" w:author="China Telecom" w:date="2022-11-03T14:25:00Z">
        <w:r>
          <w:rPr>
            <w:rFonts w:hint="eastAsia"/>
            <w:snapToGrid w:val="0"/>
            <w:lang w:val="en-US" w:eastAsia="zh-CN"/>
          </w:rPr>
          <w:t>,</w:t>
        </w:r>
      </w:ins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:rsidR="005D5359" w:rsidRDefault="00AD53E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:rsidR="005D5359" w:rsidRDefault="00AD53E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:rsidR="005D5359" w:rsidRDefault="00AD53E0">
      <w:pPr>
        <w:pStyle w:val="PL"/>
      </w:pPr>
      <w:r>
        <w:tab/>
        <w:t>maxnoofMRBs,</w:t>
      </w:r>
    </w:p>
    <w:p w:rsidR="005D5359" w:rsidRDefault="00AD53E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maxnoofNeighbourNodeCellsIAB,</w:t>
      </w:r>
    </w:p>
    <w:p w:rsidR="005D5359" w:rsidRDefault="00AD53E0">
      <w:pPr>
        <w:pStyle w:val="PL"/>
        <w:rPr>
          <w:rFonts w:cs="Arial"/>
          <w:szCs w:val="18"/>
          <w:lang w:eastAsia="ja-JP"/>
        </w:rPr>
      </w:pPr>
      <w:r>
        <w:tab/>
        <w:t>maxnoofMRBsforUE</w:t>
      </w:r>
    </w:p>
    <w:p w:rsidR="005D5359" w:rsidRDefault="005D5359">
      <w:pPr>
        <w:pStyle w:val="B10"/>
        <w:ind w:left="0" w:firstLine="0"/>
        <w:rPr>
          <w:lang w:eastAsia="zh-CN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3"/>
      </w:pPr>
      <w:r>
        <w:t>-- UE Context Modification ELEMENTARY PROCEDURE</w:t>
      </w:r>
    </w:p>
    <w:p w:rsidR="005D5359" w:rsidRDefault="00AD53E0">
      <w:pPr>
        <w:pStyle w:val="PL"/>
      </w:pPr>
      <w:r>
        <w:lastRenderedPageBreak/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  <w:outlineLvl w:val="4"/>
      </w:pPr>
      <w:r>
        <w:t>-- UE CONTEXT MODIFICATION REQUEST</w:t>
      </w:r>
    </w:p>
    <w:p w:rsidR="005D5359" w:rsidRDefault="00AD53E0">
      <w:pPr>
        <w:pStyle w:val="PL"/>
      </w:pPr>
      <w:r>
        <w:t>--</w:t>
      </w:r>
    </w:p>
    <w:p w:rsidR="005D5359" w:rsidRDefault="00AD53E0">
      <w:pPr>
        <w:pStyle w:val="PL"/>
      </w:pPr>
      <w:r>
        <w:t>-- **************************************************************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UEContextModificationRequest ::= SEQUENCE {</w:t>
      </w:r>
    </w:p>
    <w:p w:rsidR="005D5359" w:rsidRDefault="00AD53E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UEContextModificationRequestIEs}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UEContextModificationRequestIEs F1AP-PROTOCOL-IES ::= {</w:t>
      </w:r>
    </w:p>
    <w:p w:rsidR="005D5359" w:rsidRDefault="00AD53E0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5D5359" w:rsidRDefault="00AD53E0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5D5359" w:rsidRDefault="00AD53E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:rsidR="005D5359" w:rsidRDefault="00AD53E0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5D5359" w:rsidRDefault="00AD53E0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5D5359" w:rsidRDefault="00AD53E0">
      <w:pPr>
        <w:pStyle w:val="PL"/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spacing w:line="0" w:lineRule="atLeast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5D5359" w:rsidRDefault="00AD53E0">
      <w:pPr>
        <w:pStyle w:val="PL"/>
        <w:snapToGrid w:val="0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410B9" w:rsidRDefault="00AD53E0" w:rsidP="005410B9">
      <w:pPr>
        <w:pStyle w:val="PL"/>
        <w:rPr>
          <w:ins w:id="179" w:author="China Telecom" w:date="2022-12-01T17:35:00Z"/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5410B9" w:rsidP="005410B9">
      <w:pPr>
        <w:pStyle w:val="PL"/>
        <w:rPr>
          <w:snapToGrid w:val="0"/>
        </w:rPr>
      </w:pPr>
      <w:ins w:id="180" w:author="China Telecom" w:date="2022-12-01T17:35:00Z">
        <w:r>
          <w:tab/>
          <w:t>{ ID id-</w:t>
        </w:r>
        <w:r w:rsidRPr="00913729">
          <w:t>UplinkTxDirectCurrentTwoCarrierListInfo</w:t>
        </w:r>
        <w:r>
          <w:tab/>
          <w:t>CRITICALITY ignore</w:t>
        </w:r>
        <w:r>
          <w:tab/>
          <w:t xml:space="preserve">TYPE </w:t>
        </w:r>
        <w:r w:rsidRPr="00913729">
          <w:t>UplinkTxDirectCurrentTwoCarrierListInfo</w:t>
        </w:r>
        <w:r>
          <w:tab/>
        </w:r>
        <w:r>
          <w:tab/>
          <w:t>PRESENCE optional</w:t>
        </w:r>
        <w:r>
          <w:tab/>
          <w:t>}</w:t>
        </w:r>
        <w:r>
          <w:rPr>
            <w:snapToGrid w:val="0"/>
          </w:rPr>
          <w:t>|</w:t>
        </w:r>
      </w:ins>
    </w:p>
    <w:p w:rsidR="005D5359" w:rsidRDefault="00AD53E0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5D5359" w:rsidRDefault="00AD53E0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5D5359" w:rsidRDefault="00AD53E0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5D5359" w:rsidRDefault="00AD53E0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5D5359" w:rsidRDefault="00AD53E0">
      <w:pPr>
        <w:pStyle w:val="PL"/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5D5359" w:rsidRDefault="00AD53E0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D5359" w:rsidRDefault="00AD53E0" w:rsidP="005410B9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 xml:space="preserve">} 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:rsidR="005D5359" w:rsidRDefault="00AD53E0">
      <w:pPr>
        <w:pStyle w:val="PL"/>
      </w:pPr>
      <w:r>
        <w:t>BHChannels-ToBeSetupMod-List ::= SEQUENCE (SIZE(1..maxnoofBHRLCChannels)) OF ProtocolIE-SingleContainer { { BHChannels-ToBeSetupMod-ItemIEs}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DRBs-ToBeModified-List ::= SEQUENCE (SIZE(1..maxnoofDRBs)) OF ProtocolIE-SingleContainer { { DRBs-ToBeModified-ItemIEs} }</w:t>
      </w:r>
    </w:p>
    <w:p w:rsidR="005D5359" w:rsidRDefault="00AD53E0">
      <w:pPr>
        <w:pStyle w:val="PL"/>
      </w:pPr>
      <w:r>
        <w:t>BHChannels-ToBeModified-List ::= SEQUENCE (SIZE(1..maxnoofBHRLCChannels)) OF ProtocolIE-SingleContainer { { BHChannels-ToBeModified-ItemIEs} }</w:t>
      </w:r>
    </w:p>
    <w:p w:rsidR="005D5359" w:rsidRDefault="00AD53E0">
      <w:pPr>
        <w:pStyle w:val="PL"/>
      </w:pPr>
      <w:r>
        <w:t>SRBs-ToBeReleased-List ::= SEQUENCE (SIZE(1..maxnoofSRBs)) OF ProtocolIE-SingleContainer { { SRBs-ToBeReleased-ItemIEs} }</w:t>
      </w:r>
    </w:p>
    <w:p w:rsidR="005D5359" w:rsidRDefault="00AD53E0">
      <w:pPr>
        <w:pStyle w:val="PL"/>
      </w:pPr>
      <w:r>
        <w:t>DRBs-ToBeReleased-List ::= SEQUENCE (SIZE(1..maxnoofDRBs)) OF ProtocolIE-SingleContainer { { DRBs-ToBeReleased-ItemIEs} }</w:t>
      </w:r>
    </w:p>
    <w:p w:rsidR="005D5359" w:rsidRDefault="00AD53E0">
      <w:pPr>
        <w:pStyle w:val="PL"/>
      </w:pPr>
      <w:r>
        <w:t>BHChannels-ToBeReleased-List ::= SEQUENCE (SIZE(1..maxnoofBHRLCChannels)) OF ProtocolIE-SingleContainer { { BHChannels-ToBeReleased-ItemIEs}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UE-MulticastMRBs-ToBeReleased-List ::= SEQUENCE (SIZE(1..maxnoofMRBsforUE)) OF ProtocolIE-SingleContainer { { UE-MulticastMRBs-ToBeReleased-ItemIEs}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>SCell-ToBeSetupMod-ItemIEs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DRBs-ToBeModified-ItemIEs F1AP-PROTOCOL-IES ::= {</w:t>
      </w:r>
    </w:p>
    <w:p w:rsidR="005D5359" w:rsidRDefault="00AD53E0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SRBs-ToBeReleased-ItemIEs F1AP-PROTOCOL-IES ::= {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DRBs-ToBeReleased-ItemIEs F1AP-PROTOCOL-IES ::= {</w:t>
      </w:r>
    </w:p>
    <w:p w:rsidR="005D5359" w:rsidRDefault="00AD53E0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BHChannels-ToBeSetupMod-ItemIEs F1AP-PROTOCOL-IES ::= {</w:t>
      </w:r>
    </w:p>
    <w:p w:rsidR="005D5359" w:rsidRDefault="00AD53E0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BHChannels-ToBeModified-ItemIEs F1AP-PROTOCOL-IES ::= {</w:t>
      </w:r>
    </w:p>
    <w:p w:rsidR="005D5359" w:rsidRDefault="00AD53E0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BHChannels-ToBeReleased-ItemIEs F1AP-PROTOCOL-IES ::= {</w:t>
      </w:r>
    </w:p>
    <w:p w:rsidR="005D5359" w:rsidRDefault="00AD53E0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SLDRBs-ToBeSetupMod-List ::= SEQUENCE (SIZE(1..maxnoofSLDRBs)) OF ProtocolIE-SingleContainer { { SLDRBs-ToBeSetupMod-ItemIEs} }</w:t>
      </w:r>
    </w:p>
    <w:p w:rsidR="005D5359" w:rsidRDefault="00AD53E0">
      <w:pPr>
        <w:pStyle w:val="PL"/>
      </w:pPr>
      <w:r>
        <w:t>SLDRBs-ToBeModified-List ::= SEQUENCE (SIZE(1..maxnoofSLDRBs)) OF ProtocolIE-SingleContainer { { SLDRBs-ToBeModified-ItemIEs} }</w:t>
      </w:r>
    </w:p>
    <w:p w:rsidR="005D5359" w:rsidRDefault="00AD53E0">
      <w:pPr>
        <w:pStyle w:val="PL"/>
      </w:pPr>
      <w:r>
        <w:t>SLDRBs-ToBeReleased-List ::= SEQUENCE (SIZE(1..maxnoofSLDRBs)) OF ProtocolIE-SingleContainer { { SLDRBs-ToBeReleased-ItemIEs} 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SLDRBs-ToBeSetupMod-ItemIEs F1AP-PROTOCOL-IES ::= {</w:t>
      </w:r>
    </w:p>
    <w:p w:rsidR="005D5359" w:rsidRDefault="00AD53E0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SLDRBs-ToBeModified-ItemIEs F1AP-PROTOCOL-IES ::= {</w:t>
      </w:r>
    </w:p>
    <w:p w:rsidR="005D5359" w:rsidRDefault="00AD53E0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SLDRBs-ToBeReleased-ItemIEs F1AP-PROTOCOL-IES ::= {</w:t>
      </w:r>
    </w:p>
    <w:p w:rsidR="005D5359" w:rsidRDefault="00AD53E0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UE-MulticastMRBs-ToBeReleased-ItemIEs F1AP-PROTOCOL-IES ::= {</w:t>
      </w:r>
    </w:p>
    <w:p w:rsidR="005D5359" w:rsidRDefault="00AD53E0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181" w:name="_Toc20956003"/>
      <w:bookmarkStart w:id="182" w:name="_Toc29893129"/>
      <w:bookmarkStart w:id="183" w:name="_Toc36557066"/>
      <w:bookmarkStart w:id="184" w:name="_Toc45832586"/>
      <w:bookmarkStart w:id="185" w:name="_Toc64449080"/>
      <w:bookmarkStart w:id="186" w:name="_Toc51763908"/>
      <w:bookmarkStart w:id="187" w:name="_Toc66289739"/>
      <w:bookmarkStart w:id="188" w:name="_Toc74154852"/>
      <w:bookmarkStart w:id="189" w:name="_Toc88658230"/>
      <w:bookmarkStart w:id="190" w:name="_Toc81383596"/>
      <w:bookmarkStart w:id="191" w:name="_Toc97911142"/>
      <w:bookmarkStart w:id="192" w:name="_Toc105498301"/>
      <w:bookmarkStart w:id="193" w:name="_Toc113837227"/>
      <w:bookmarkStart w:id="194" w:name="_Toc112855831"/>
      <w:r>
        <w:t>9.4.5</w:t>
      </w:r>
      <w:r>
        <w:tab/>
        <w:t>Information Element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:rsidR="005D5359" w:rsidRDefault="00AD53E0">
      <w:pPr>
        <w:pStyle w:val="PL"/>
      </w:pPr>
      <w:r>
        <w:t>UAC-Assistance-Info ::= SEQUENCE {</w:t>
      </w:r>
    </w:p>
    <w:p w:rsidR="005D5359" w:rsidRDefault="00AD53E0">
      <w:pPr>
        <w:pStyle w:val="PL"/>
      </w:pPr>
      <w:r>
        <w:tab/>
        <w:t>uACPLMN-List</w:t>
      </w:r>
      <w:r>
        <w:tab/>
      </w:r>
      <w:r>
        <w:tab/>
        <w:t>UACPLMN-List,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UAC-Assistance-InfoExtIEs}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UAC-Assistance-InfoExtIEs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UACPLMN-List ::= SEQUENCE (SIZE(1..maxnoofUACPLMNs)) OF UACPLMN-Item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UACPLMN-Item::= SEQUENCE {</w:t>
      </w:r>
    </w:p>
    <w:p w:rsidR="005D5359" w:rsidRDefault="00AD53E0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:rsidR="005D5359" w:rsidRDefault="00AD53E0">
      <w:pPr>
        <w:pStyle w:val="PL"/>
      </w:pPr>
      <w:r>
        <w:tab/>
        <w:t>uACType-List</w:t>
      </w:r>
      <w:r>
        <w:tab/>
      </w:r>
      <w:r>
        <w:tab/>
      </w:r>
      <w:r>
        <w:tab/>
      </w:r>
      <w:r>
        <w:tab/>
        <w:t>UACType-List,</w:t>
      </w:r>
      <w:r>
        <w:tab/>
        <w:t>iE-Extensions</w:t>
      </w:r>
      <w:r>
        <w:tab/>
      </w:r>
      <w:r>
        <w:tab/>
        <w:t>ProtocolExtensionContainer { { UACPLMN-Item-ExtIEs}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UACPLMN-Item-ExtIEs F1AP-PROTOCOL-EXTENSION ::= {</w:t>
      </w:r>
    </w:p>
    <w:p w:rsidR="005D5359" w:rsidRDefault="00AD53E0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UACType-List ::= SEQUENCE (SIZE(1..maxnoofUACperPLMN)) OF UACType-Item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UACType-Item::= SEQUENCE {</w:t>
      </w:r>
    </w:p>
    <w:p w:rsidR="005D5359" w:rsidRDefault="00AD53E0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:rsidR="005D5359" w:rsidRDefault="00AD53E0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UACType-Item-ExtIEs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UACCategoryType ::= CHOICE {</w:t>
      </w:r>
    </w:p>
    <w:p w:rsidR="005D5359" w:rsidRDefault="00AD53E0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:rsidR="005D5359" w:rsidRDefault="00AD53E0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:rsidR="005D5359" w:rsidRDefault="00AD53E0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:rsidR="005D5359" w:rsidRDefault="00AD53E0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UACAction ::= ENUMERATED {</w:t>
      </w:r>
    </w:p>
    <w:p w:rsidR="005D5359" w:rsidRDefault="00AD53E0">
      <w:pPr>
        <w:pStyle w:val="PL"/>
      </w:pPr>
      <w:r>
        <w:tab/>
        <w:t>reject-non-emergency-mo-dt,</w:t>
      </w:r>
    </w:p>
    <w:p w:rsidR="005D5359" w:rsidRDefault="00AD53E0">
      <w:pPr>
        <w:pStyle w:val="PL"/>
      </w:pPr>
      <w:r>
        <w:tab/>
        <w:t>reject-rrc-cr-signalling,</w:t>
      </w:r>
    </w:p>
    <w:p w:rsidR="005D5359" w:rsidRDefault="00AD53E0">
      <w:pPr>
        <w:pStyle w:val="PL"/>
      </w:pPr>
      <w:r>
        <w:tab/>
        <w:t>permit-emergency-sessions-and-mobile-terminated-services-only,</w:t>
      </w:r>
    </w:p>
    <w:p w:rsidR="005D5359" w:rsidRDefault="00AD53E0">
      <w:pPr>
        <w:pStyle w:val="PL"/>
      </w:pPr>
      <w:r>
        <w:tab/>
        <w:t>permit-high-priority-sessions-and-mobile-terminated-services-only,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r>
        <w:lastRenderedPageBreak/>
        <w:t>UACReductionIndication ::= INTEGER (0..100)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</w:pPr>
      <w:r>
        <w:t>UE-associatedLogicalF1-ConnectionItem ::= SEQUENCE {</w:t>
      </w:r>
    </w:p>
    <w:p w:rsidR="005D5359" w:rsidRDefault="00AD53E0">
      <w:pPr>
        <w:pStyle w:val="PL"/>
      </w:pP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GNB-CU-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gNB-DU-UE-F1AP-ID</w:t>
      </w:r>
      <w:r>
        <w:tab/>
      </w:r>
      <w:r>
        <w:tab/>
        <w:t>GNB-DU-</w:t>
      </w:r>
      <w:r>
        <w:rPr>
          <w:rFonts w:eastAsia="宋体"/>
        </w:rPr>
        <w:t>UE-</w:t>
      </w:r>
      <w:r>
        <w:t>F1AP-ID</w:t>
      </w:r>
      <w:r>
        <w:tab/>
        <w:t xml:space="preserve"> 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UE-associatedLogicalF1-ConnectionItemExtIEs} } 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UEAssistanceInformation ::=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UEAssistanceInformationEUTRA ::= OCTET STRING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UE-associatedLogicalF1-ConnectionItemExtIEs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>UE-CapabilityRAT-ContainerList</w:t>
      </w:r>
      <w:r>
        <w:t>::=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UEContextNotRetrievable ::= ENUMERATED {true,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</w:pPr>
      <w:r>
        <w:t>UEIdentity-List-For-Paging-Item</w:t>
      </w:r>
      <w:r>
        <w:tab/>
      </w:r>
      <w:r>
        <w:tab/>
        <w:t>::= SEQUENCE {</w:t>
      </w:r>
    </w:p>
    <w:p w:rsidR="005D5359" w:rsidRDefault="00AD53E0">
      <w:pPr>
        <w:pStyle w:val="PL"/>
      </w:pPr>
      <w:r>
        <w:tab/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  <w:t>UEIdentityIndexValue,</w:t>
      </w:r>
    </w:p>
    <w:p w:rsidR="005D5359" w:rsidRDefault="00AD53E0">
      <w:pPr>
        <w:pStyle w:val="PL"/>
      </w:pPr>
      <w:r>
        <w:tab/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UEIdentity-List-For-Paging-Item</w:t>
      </w:r>
      <w:r>
        <w:rPr>
          <w:rFonts w:eastAsia="宋体"/>
        </w:rPr>
        <w:t>-</w:t>
      </w:r>
      <w:r>
        <w:t>ExtIEs}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  <w:rPr>
          <w:rFonts w:eastAsia="宋体"/>
        </w:rPr>
      </w:pPr>
      <w: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t>UE-MulticastMRBs-ConfirmedToBeModified-Item::=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</w:pPr>
      <w:r>
        <w:t>UE-MulticastMRBs-RequiredToBeModified-Item::=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mrb-type-reconfiguration</w:t>
      </w:r>
      <w:r>
        <w:tab/>
        <w:t>ENUMERATED {true, ...}</w:t>
      </w:r>
      <w:r>
        <w:tab/>
        <w:t>OPTIONAL,</w:t>
      </w:r>
    </w:p>
    <w:p w:rsidR="005D5359" w:rsidRDefault="00AD53E0">
      <w:pPr>
        <w:pStyle w:val="PL"/>
      </w:pPr>
      <w:r>
        <w:lastRenderedPageBreak/>
        <w:tab/>
        <w:t>mrb-reconfigured-RLCtype</w:t>
      </w:r>
      <w:r>
        <w:tab/>
        <w:t>ENUMERATED {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:rsidR="005D5359" w:rsidRDefault="00AD53E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AD53E0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:rsidR="005D5359" w:rsidRDefault="00AD53E0">
      <w:pPr>
        <w:pStyle w:val="PL"/>
      </w:pPr>
      <w:r>
        <w:t>UE-MulticastMRBs-RequiredToBeReleased-Item::=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r>
        <w:tab/>
        <w:t>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UE-MulticastMRBs-ToBeReleased-Item</w:t>
      </w:r>
      <w:r>
        <w:t>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r>
        <w:tab/>
        <w:t>::= SEQUENCE {</w:t>
      </w:r>
    </w:p>
    <w:p w:rsidR="005D5359" w:rsidRDefault="00AD53E0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:rsidR="005D5359" w:rsidRDefault="00AD53E0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r>
        <w:rPr>
          <w:rFonts w:eastAsia="MS Mincho"/>
        </w:rPr>
        <w:t>UE-MulticastMRBs-ToBeSetup-Item</w:t>
      </w:r>
      <w:r>
        <w:t>-ExtIEs F1AP-PROTOCOL-EXTENSION ::= {</w:t>
      </w:r>
    </w:p>
    <w:p w:rsidR="005D5359" w:rsidRDefault="00AD53E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MS Mincho"/>
        </w:rPr>
      </w:pPr>
    </w:p>
    <w:p w:rsidR="005D5359" w:rsidRDefault="005D5359">
      <w:pPr>
        <w:pStyle w:val="PL"/>
        <w:rPr>
          <w:rFonts w:eastAsia="MS Mincho"/>
        </w:rPr>
      </w:pPr>
    </w:p>
    <w:p w:rsidR="005D5359" w:rsidRDefault="00AD53E0">
      <w:pPr>
        <w:pStyle w:val="PL"/>
      </w:pPr>
      <w:bookmarkStart w:id="195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:rsidR="005D5359" w:rsidRDefault="00AD53E0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:rsidR="005D5359" w:rsidRDefault="00AD53E0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  <w:snapToGrid w:val="0"/>
          <w:lang w:eastAsia="zh-CN"/>
        </w:rPr>
        <w:lastRenderedPageBreak/>
        <w:t>UEPagingCapability</w:t>
      </w:r>
      <w:r>
        <w:t>-ExtIEs F1AP-PROTOCOL-EXTENSION ::= {</w:t>
      </w:r>
    </w:p>
    <w:p w:rsidR="005D5359" w:rsidRDefault="00AD53E0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UEReportingInformation::=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reportingAmount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{ma0, ma1, ma2, ma4, ma8, ma16, ma32, ma64},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UEReportingInformation-ExtIEs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bookmarkEnd w:id="195"/>
    <w:p w:rsidR="005D5359" w:rsidRDefault="00AD53E0">
      <w:pPr>
        <w:pStyle w:val="PL"/>
      </w:pPr>
      <w:r>
        <w:t>UL-AoA ::= SEQUENCE {</w:t>
      </w:r>
    </w:p>
    <w:p w:rsidR="005D5359" w:rsidRDefault="00AD53E0">
      <w:pPr>
        <w:pStyle w:val="PL"/>
      </w:pPr>
      <w:r>
        <w:tab/>
        <w:t>azimuthAoA</w:t>
      </w:r>
      <w:r>
        <w:tab/>
      </w:r>
      <w:r>
        <w:tab/>
      </w:r>
      <w:r>
        <w:tab/>
      </w:r>
      <w:r>
        <w:tab/>
      </w:r>
      <w:r>
        <w:tab/>
        <w:t>INTEGER (0..3599),</w:t>
      </w:r>
    </w:p>
    <w:p w:rsidR="005D5359" w:rsidRDefault="00AD53E0">
      <w:pPr>
        <w:pStyle w:val="PL"/>
      </w:pPr>
      <w:r>
        <w:tab/>
        <w:t>zenithAoA</w:t>
      </w:r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</w:r>
      <w: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tab/>
        <w:t>iE-extensions</w:t>
      </w:r>
      <w:r>
        <w:tab/>
      </w:r>
      <w:r>
        <w:tab/>
      </w:r>
      <w:r>
        <w:tab/>
        <w:t>ProtocolExtensionContainer { { UL-AoA-ExtIEs } }</w:t>
      </w:r>
      <w:r>
        <w:tab/>
      </w:r>
      <w:r>
        <w:rPr>
          <w:snapToGrid w:val="0"/>
        </w:rPr>
        <w:t>OPTIONAL,</w:t>
      </w:r>
    </w:p>
    <w:p w:rsidR="005D5359" w:rsidRDefault="00AD53E0">
      <w:pPr>
        <w:pStyle w:val="PL"/>
      </w:pPr>
      <w:r>
        <w:rPr>
          <w:snapToGrid w:val="0"/>
        </w:rP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UL-AoA-ExtIEs 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ULConfiguration ::= SEQUENCE</w:t>
      </w:r>
      <w:r>
        <w:rPr>
          <w:rFonts w:eastAsia="宋体"/>
        </w:rPr>
        <w:tab/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uLUEConfiguration</w:t>
      </w:r>
      <w:r>
        <w:rPr>
          <w:rFonts w:eastAsia="宋体"/>
        </w:rPr>
        <w:tab/>
      </w:r>
      <w:r>
        <w:rPr>
          <w:rFonts w:eastAsia="宋体"/>
        </w:rPr>
        <w:tab/>
        <w:t>ULUEConfiguration,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ULConfigurationExtIEs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 ::= OCTET STRING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 xml:space="preserve">UL-RTOA-Measurement ::= SEQUENCE </w:t>
      </w:r>
      <w:r>
        <w:rPr>
          <w:rFonts w:eastAsia="宋体"/>
        </w:rPr>
        <w:t>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UL-RTOA-Measurement-</w:t>
      </w:r>
      <w:r>
        <w:rPr>
          <w:rFonts w:eastAsia="宋体"/>
        </w:rPr>
        <w:t>ExtIEs } }</w:t>
      </w:r>
      <w:r>
        <w:rPr>
          <w:rFonts w:eastAsia="宋体"/>
        </w:rPr>
        <w:tab/>
        <w:t>OPTIONAL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bookmarkStart w:id="196" w:name="_Hlk114051598"/>
      <w:r>
        <w:t>UL-RTOA-Measurement-</w:t>
      </w:r>
      <w:r>
        <w:rPr>
          <w:rFonts w:eastAsia="宋体"/>
        </w:rPr>
        <w:t xml:space="preserve">ExtIEs </w:t>
      </w:r>
      <w:bookmarkEnd w:id="196"/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:rsidR="005D5359" w:rsidRDefault="00AD53E0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:rsidR="005D5359" w:rsidRDefault="00AD53E0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:rsidR="005D5359" w:rsidRDefault="00AD53E0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:rsidR="005D5359" w:rsidRDefault="00AD53E0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:rsidR="005D5359" w:rsidRDefault="00AD53E0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:rsidR="005D5359" w:rsidRDefault="00AD53E0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bookmarkStart w:id="197" w:name="_Hlk114051624"/>
      <w:r>
        <w:rPr>
          <w:rFonts w:eastAsia="宋体"/>
        </w:rPr>
        <w:t>UL-RTOA-MeasurementItem</w:t>
      </w:r>
      <w:r>
        <w:t xml:space="preserve">-ExtIEs </w:t>
      </w:r>
      <w:bookmarkEnd w:id="197"/>
      <w:r>
        <w:t>F1AP-PROTOCOL-IES ::= {</w:t>
      </w:r>
    </w:p>
    <w:p w:rsidR="005D5359" w:rsidRDefault="00AD53E0">
      <w:pPr>
        <w:pStyle w:val="PL"/>
      </w:pPr>
      <w:r>
        <w:tab/>
        <w:t>{ ID id-ExtendedAdditionalPathList</w:t>
      </w:r>
      <w:r>
        <w:tab/>
        <w:t>CRITICALITY ignore TYPE ExtendedAdditionalPathList</w:t>
      </w:r>
      <w:r>
        <w:tab/>
        <w:t>PRESENCE optional}</w:t>
      </w:r>
      <w:r>
        <w:rPr>
          <w:snapToGrid w:val="0"/>
        </w:rPr>
        <w:t>|</w:t>
      </w:r>
    </w:p>
    <w:p w:rsidR="005D5359" w:rsidRDefault="00AD53E0">
      <w:pPr>
        <w:pStyle w:val="PL"/>
        <w:rPr>
          <w:lang w:eastAsia="zh-CN"/>
        </w:rPr>
      </w:pPr>
      <w:r>
        <w:tab/>
        <w:t>{ ID id-TRPRXTEGID</w:t>
      </w:r>
      <w:r>
        <w:tab/>
      </w:r>
      <w:r>
        <w:tab/>
      </w:r>
      <w:r>
        <w:tab/>
      </w:r>
      <w:r>
        <w:tab/>
      </w:r>
      <w:r>
        <w:tab/>
        <w:t>CRITICALITY ignore TYPE INTEGER (0..31)</w:t>
      </w:r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  <w:lang w:eastAsia="zh-CN"/>
        </w:rPr>
        <w:t>|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ab/>
        <w:t>{</w:t>
      </w:r>
      <w:r>
        <w:rPr>
          <w:rFonts w:cs="Courier New" w:hint="eastAsia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  <w:lang w:eastAsia="zh-CN"/>
        </w:rPr>
        <w:t xml:space="preserve"> 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 xml:space="preserve">CRITICALITY ignore </w:t>
      </w:r>
      <w:r>
        <w:t xml:space="preserve">TYPE </w:t>
      </w:r>
      <w:r>
        <w:rPr>
          <w:rFonts w:cs="Courier New"/>
          <w:szCs w:val="22"/>
          <w:lang w:eastAsia="zh-CN"/>
        </w:rPr>
        <w:t>T</w:t>
      </w:r>
      <w:r>
        <w:rPr>
          <w:rFonts w:cs="Courier New" w:hint="eastAsia"/>
          <w:szCs w:val="22"/>
          <w:lang w:eastAsia="zh-CN"/>
        </w:rPr>
        <w:t xml:space="preserve">imingErrorMargin 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t>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  <w:spacing w:line="0" w:lineRule="atLeast"/>
        <w:rPr>
          <w:snapToGrid w:val="0"/>
        </w:rPr>
      </w:pPr>
      <w:r>
        <w:t xml:space="preserve">UL-SRS-RSRP ::= </w:t>
      </w:r>
      <w:r>
        <w:rPr>
          <w:snapToGrid w:val="0"/>
        </w:rPr>
        <w:t>INTEGER (0..126)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5359" w:rsidRDefault="005D5359">
      <w:pPr>
        <w:pStyle w:val="PL"/>
        <w:spacing w:line="0" w:lineRule="atLeast"/>
        <w:rPr>
          <w:snapToGrid w:val="0"/>
        </w:rPr>
      </w:pP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lastRenderedPageBreak/>
        <w:tab/>
        <w:t>bHInfo</w:t>
      </w:r>
      <w:r>
        <w:rPr>
          <w:rFonts w:eastAsia="宋体"/>
        </w:rPr>
        <w:tab/>
        <w:t>BHInfo,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  <w:rPr>
          <w:rFonts w:eastAsia="宋体"/>
        </w:rPr>
      </w:pPr>
    </w:p>
    <w:p w:rsidR="005D5359" w:rsidRDefault="00AD53E0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:rsidR="005D5359" w:rsidRDefault="00AD53E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Uncertainty ::= INTEGER (0..32767, ...)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rPr>
          <w:snapToGrid w:val="0"/>
          <w:lang w:val="sv-SE"/>
        </w:rPr>
        <w:t>UplinkChannelBW-PerSCS-List ::= SEQUENCE (SIZE (1..maxnoSCSs)) OF SCS-SpecificCarrier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ins w:id="198" w:author="China Telecom" w:date="2022-10-29T23:06:00Z"/>
        </w:rPr>
      </w:pPr>
      <w:r>
        <w:t>UplinkTxDirectCurrentListInformation ::= OCTET STRING</w:t>
      </w:r>
    </w:p>
    <w:p w:rsidR="005D5359" w:rsidRDefault="005D5359">
      <w:pPr>
        <w:pStyle w:val="PL"/>
        <w:rPr>
          <w:ins w:id="199" w:author="China Telecom" w:date="2022-10-29T23:06:00Z"/>
        </w:rPr>
      </w:pPr>
    </w:p>
    <w:p w:rsidR="005D5359" w:rsidRDefault="00913729">
      <w:pPr>
        <w:pStyle w:val="PL"/>
        <w:rPr>
          <w:ins w:id="200" w:author="China Telecom" w:date="2022-10-29T23:06:00Z"/>
        </w:rPr>
      </w:pPr>
      <w:ins w:id="201" w:author="China Telecom" w:date="2022-11-17T10:13:00Z">
        <w:r w:rsidRPr="00913729">
          <w:t>UplinkTxDirectCurrentTwoCarrierListInfo</w:t>
        </w:r>
      </w:ins>
      <w:ins w:id="202" w:author="China Telecom" w:date="2022-10-29T23:06:00Z">
        <w:r w:rsidR="00AD53E0">
          <w:t xml:space="preserve"> ::= OCTET STRING</w:t>
        </w:r>
      </w:ins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UPTransportLayerInformation</w:t>
      </w:r>
      <w:r>
        <w:tab/>
      </w:r>
      <w:r>
        <w:tab/>
        <w:t>::= CHOICE {</w:t>
      </w:r>
    </w:p>
    <w:p w:rsidR="005D5359" w:rsidRDefault="00AD53E0">
      <w:pPr>
        <w:pStyle w:val="PL"/>
      </w:pPr>
      <w:r>
        <w:tab/>
        <w:t>gTPTunnel</w:t>
      </w:r>
      <w:r>
        <w:tab/>
      </w:r>
      <w:r>
        <w:tab/>
        <w:t>GTPTunnel,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UPTransportLayerInformation-ExtIEs} }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URI-address ::= VisibleString</w:t>
      </w:r>
    </w:p>
    <w:p w:rsidR="005D5359" w:rsidRDefault="005D5359">
      <w:pPr>
        <w:pStyle w:val="PL"/>
      </w:pPr>
    </w:p>
    <w:p w:rsidR="005D5359" w:rsidRDefault="00AD53E0">
      <w:pPr>
        <w:pStyle w:val="PL"/>
        <w:rPr>
          <w:snapToGrid w:val="0"/>
        </w:rPr>
      </w:pPr>
      <w:r>
        <w:rPr>
          <w:rFonts w:eastAsia="Calibri" w:cs="Courier New"/>
        </w:rPr>
        <w:lastRenderedPageBreak/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:rsidR="005D5359" w:rsidRDefault="005D5359">
      <w:pPr>
        <w:pStyle w:val="PL"/>
        <w:rPr>
          <w:snapToGrid w:val="0"/>
        </w:rPr>
      </w:pP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  <w:rPr>
          <w:rFonts w:eastAsia="仿宋"/>
        </w:rPr>
      </w:pPr>
      <w:r>
        <w:rPr>
          <w:rFonts w:eastAsia="仿宋"/>
        </w:rPr>
        <w:t xml:space="preserve">UuRLCChannelID ::= BIT STRING (SIZE (16)) </w:t>
      </w:r>
    </w:p>
    <w:p w:rsidR="005D5359" w:rsidRDefault="005D5359">
      <w:pPr>
        <w:pStyle w:val="PL"/>
        <w:rPr>
          <w:rFonts w:eastAsia="仿宋"/>
        </w:rPr>
      </w:pPr>
    </w:p>
    <w:p w:rsidR="005D5359" w:rsidRDefault="00AD53E0">
      <w:pPr>
        <w:pStyle w:val="PL"/>
      </w:pPr>
      <w:r>
        <w:t>UuRLCChannelQoSInformation ::= CHOICE {</w:t>
      </w:r>
    </w:p>
    <w:p w:rsidR="005D5359" w:rsidRDefault="00AD53E0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:rsidR="005D5359" w:rsidRDefault="00AD53E0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:rsidR="005D5359" w:rsidRDefault="00AD53E0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:rsidR="005D5359" w:rsidRDefault="00AD53E0">
      <w:pPr>
        <w:pStyle w:val="PL"/>
        <w:rPr>
          <w:rFonts w:eastAsia="仿宋"/>
        </w:rPr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UuRLCChannelQoSInformation-ExtIEs F1AP-PROTOCOL-IES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UuRLCChannelToBeSetupList ::= SEQUENCE (SIZE(1.. maxnoofUuRLCChannels)) OF UuRLCChannelToBeSetupItem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UuRLCChannelToBeModifiedList ::= SEQUENCE (SIZE(1.. maxnoofUuRLCChannels)) OF UuRLCChannelToBeModifiedItem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UuRLCChannelToBeReleasedList ::= SEQUENCE (SIZE(1.. maxnoofUuRLCChannels)) OF UuRLCChannelToBeReleasedItem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UuRLCChannelToBeReleasedItem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lastRenderedPageBreak/>
        <w:t>UuRLCChannelToBeReleasedItem-ExtIEs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UuRLCChannelSetupList ::= SEQUENCE (SIZE(1.. maxnoofUuRLCChannels)) OF UuRLCChannelSetupItem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UuRLCChannelFailedToBeSetupList ::= SEQUENCE (SIZE(1.. maxnoofUuRLCChannels)) OF UuRLCChannelFailedToBeSetupItem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UuRLCChannelFailedToBeSetupItem-ExtIEs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UuRLCChannelModifiedList ::= SEQUENCE (SIZE(1.. maxnoofUuRLCChannels)) OF UuRLCChannelModifiedItem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UuRLCChannelFailedToBeModifiedList ::= SEQUENCE (SIZE(1.. maxnoofUuRLCChannels)) OF UuRLCChannelFailedToBeModifiedItem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UuRLCChannelFailedToBeModifiedItem-ExtIEs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UuRLCChannelRequiredToBeModifiedList ::= SEQUENCE (SIZE(1.. maxnoofUuRLCChannels)) OF UuRLCChannelRequiredToBeModifiedItem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UuRLCChannelRequiredToBeModifiedItem-ExtIEs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UuRLCChannelRequiredToBeReleasedList ::= SEQUENCE (SIZE(1.. maxnoofUuRLCChannels)) OF UuRLCChannelRequiredToBeReleasedItem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UuRLCChannelRequiredToBeReleasedItem ::= SEQUENCE {</w:t>
      </w:r>
    </w:p>
    <w:p w:rsidR="005D5359" w:rsidRDefault="00AD53E0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:rsidR="005D5359" w:rsidRDefault="00AD53E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AD53E0">
      <w:pPr>
        <w:pStyle w:val="PL"/>
      </w:pPr>
      <w:r>
        <w:t>UuRLCChannelRequiredToBeReleasedItem-ExtIEs</w:t>
      </w:r>
      <w:r>
        <w:tab/>
        <w:t>F1AP-PROTOCOL-EXTENSION ::= {</w:t>
      </w:r>
    </w:p>
    <w:p w:rsidR="005D5359" w:rsidRDefault="00AD53E0">
      <w:pPr>
        <w:pStyle w:val="PL"/>
      </w:pPr>
      <w:r>
        <w:tab/>
        <w:t>...</w:t>
      </w:r>
    </w:p>
    <w:p w:rsidR="005D5359" w:rsidRDefault="00AD53E0">
      <w:pPr>
        <w:pStyle w:val="PL"/>
      </w:pPr>
      <w:r>
        <w:t>}</w:t>
      </w:r>
    </w:p>
    <w:p w:rsidR="005D5359" w:rsidRDefault="005D5359">
      <w:pPr>
        <w:pStyle w:val="PL"/>
      </w:pPr>
    </w:p>
    <w:p w:rsidR="005D5359" w:rsidRDefault="005D5359"/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3"/>
      </w:pPr>
      <w:bookmarkStart w:id="203" w:name="_Toc29893131"/>
      <w:bookmarkStart w:id="204" w:name="_Toc20956005"/>
      <w:bookmarkStart w:id="205" w:name="_Toc36557068"/>
      <w:bookmarkStart w:id="206" w:name="_Toc45832588"/>
      <w:bookmarkStart w:id="207" w:name="_Toc64449082"/>
      <w:bookmarkStart w:id="208" w:name="_Toc74154854"/>
      <w:bookmarkStart w:id="209" w:name="_Toc81383598"/>
      <w:bookmarkStart w:id="210" w:name="_Toc66289741"/>
      <w:bookmarkStart w:id="211" w:name="_Toc88658232"/>
      <w:bookmarkStart w:id="212" w:name="_Toc97911144"/>
      <w:bookmarkStart w:id="213" w:name="_Toc105498303"/>
      <w:bookmarkStart w:id="214" w:name="_Toc112855833"/>
      <w:bookmarkStart w:id="215" w:name="_Toc51763910"/>
      <w:bookmarkStart w:id="216" w:name="_Toc113837229"/>
      <w:r>
        <w:t>9.4.7</w:t>
      </w:r>
      <w:r>
        <w:tab/>
        <w:t>Constant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D5359" w:rsidRDefault="005D5359">
      <w:pPr>
        <w:pStyle w:val="PL"/>
        <w:rPr>
          <w:rFonts w:eastAsia="宋体"/>
          <w:snapToGrid w:val="0"/>
        </w:rPr>
      </w:pPr>
    </w:p>
    <w:p w:rsidR="005D5359" w:rsidRDefault="00AD53E0">
      <w:pPr>
        <w:pStyle w:val="B10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 w:rsidR="005D5359" w:rsidRDefault="00AD53E0">
      <w:pPr>
        <w:pStyle w:val="PL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:rsidR="005D5359" w:rsidRDefault="00AD53E0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</w:rPr>
        <w:lastRenderedPageBreak/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:rsidR="005D5359" w:rsidRDefault="00AD53E0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:rsidR="005D5359" w:rsidRDefault="00AD53E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:rsidR="005D5359" w:rsidRDefault="00AD53E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:rsidR="005D5359" w:rsidRDefault="00AD53E0">
      <w:pPr>
        <w:pStyle w:val="PL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ProtocolIE-ID ::= 669</w:t>
      </w:r>
    </w:p>
    <w:p w:rsidR="005D5359" w:rsidRDefault="00AD53E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id-TRPRxTxTimingErrorMargin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>ProtocolIE-ID ::= 670</w:t>
      </w:r>
    </w:p>
    <w:p w:rsidR="005D5359" w:rsidRDefault="00AD53E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:rsidR="005D5359" w:rsidRDefault="00AD53E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:rsidR="005D5359" w:rsidRDefault="00AD53E0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:rsidR="005D5359" w:rsidRDefault="00AD53E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675</w:t>
      </w:r>
    </w:p>
    <w:p w:rsidR="005D5359" w:rsidRDefault="00AD53E0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676</w:t>
      </w:r>
    </w:p>
    <w:p w:rsidR="005D5359" w:rsidRDefault="00AD53E0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:rsidR="005D5359" w:rsidRDefault="00AD53E0">
      <w:pPr>
        <w:pStyle w:val="PL"/>
        <w:tabs>
          <w:tab w:val="clear" w:pos="4608"/>
          <w:tab w:val="left" w:pos="4525"/>
        </w:tabs>
        <w:rPr>
          <w:snapToGrid w:val="0"/>
        </w:rPr>
        <w:pPrChange w:id="217" w:author="China Telecom" w:date="2022-11-03T14:20:00Z">
          <w:pPr>
            <w:pStyle w:val="PL"/>
          </w:pPr>
        </w:pPrChange>
      </w:pPr>
      <w:ins w:id="218" w:author="China Telecom" w:date="2022-10-29T16:09:00Z">
        <w:r>
          <w:rPr>
            <w:snapToGrid w:val="0"/>
          </w:rPr>
          <w:t>id-</w:t>
        </w:r>
      </w:ins>
      <w:ins w:id="219" w:author="China Telecom" w:date="2022-11-17T10:14:00Z">
        <w:r w:rsidR="00913729" w:rsidRPr="00913729">
          <w:rPr>
            <w:snapToGrid w:val="0"/>
          </w:rPr>
          <w:t>UplinkTxDirectCurrentTwoCarrierListInfo</w:t>
        </w:r>
      </w:ins>
      <w:ins w:id="220" w:author="China Telecom" w:date="2022-10-29T16:0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21" w:author="China Telecom" w:date="2022-11-03T14:20:00Z">
        <w:r>
          <w:rPr>
            <w:snapToGrid w:val="0"/>
          </w:rPr>
          <w:tab/>
          <w:t>ProtocolIE-ID ::= xxx</w:t>
        </w:r>
      </w:ins>
    </w:p>
    <w:p w:rsidR="005D5359" w:rsidRDefault="005D5359">
      <w:pPr>
        <w:pStyle w:val="PL"/>
        <w:rPr>
          <w:snapToGrid w:val="0"/>
        </w:rPr>
      </w:pP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5D5359" w:rsidRDefault="00AD53E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:rsidR="005D5359" w:rsidRDefault="005D5359"/>
    <w:p w:rsidR="005D5359" w:rsidRDefault="005D5359"/>
    <w:p w:rsidR="005D5359" w:rsidRDefault="00AD53E0"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 w:rsidR="005D535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CBA" w:rsidRDefault="00401CBA">
      <w:pPr>
        <w:spacing w:after="0"/>
      </w:pPr>
      <w:r>
        <w:separator/>
      </w:r>
    </w:p>
  </w:endnote>
  <w:endnote w:type="continuationSeparator" w:id="0">
    <w:p w:rsidR="00401CBA" w:rsidRDefault="00401C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CBA" w:rsidRDefault="00401CBA">
      <w:pPr>
        <w:spacing w:after="0"/>
      </w:pPr>
      <w:r>
        <w:separator/>
      </w:r>
    </w:p>
  </w:footnote>
  <w:footnote w:type="continuationSeparator" w:id="0">
    <w:p w:rsidR="00401CBA" w:rsidRDefault="00401C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A85" w:rsidRDefault="00974A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A85" w:rsidRDefault="00974A85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A85" w:rsidRDefault="00974A85">
    <w:pPr>
      <w:pStyle w:val="af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A85" w:rsidRDefault="00974A8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69"/>
    <w:rsid w:val="00022E4A"/>
    <w:rsid w:val="0004115C"/>
    <w:rsid w:val="00044075"/>
    <w:rsid w:val="00051F08"/>
    <w:rsid w:val="00075EF6"/>
    <w:rsid w:val="00087D35"/>
    <w:rsid w:val="000A6394"/>
    <w:rsid w:val="000B7FED"/>
    <w:rsid w:val="000C038A"/>
    <w:rsid w:val="000C06AB"/>
    <w:rsid w:val="000C6598"/>
    <w:rsid w:val="000D44B3"/>
    <w:rsid w:val="000E4F49"/>
    <w:rsid w:val="000F2CF8"/>
    <w:rsid w:val="00145D43"/>
    <w:rsid w:val="00155725"/>
    <w:rsid w:val="00161C78"/>
    <w:rsid w:val="00192C46"/>
    <w:rsid w:val="001A08B3"/>
    <w:rsid w:val="001A7B60"/>
    <w:rsid w:val="001B40E7"/>
    <w:rsid w:val="001B52F0"/>
    <w:rsid w:val="001B7A65"/>
    <w:rsid w:val="001E2274"/>
    <w:rsid w:val="001E41F3"/>
    <w:rsid w:val="00214E7E"/>
    <w:rsid w:val="00222C25"/>
    <w:rsid w:val="00224E12"/>
    <w:rsid w:val="0026004D"/>
    <w:rsid w:val="002640DD"/>
    <w:rsid w:val="00275D12"/>
    <w:rsid w:val="00282548"/>
    <w:rsid w:val="00284FEB"/>
    <w:rsid w:val="002860C4"/>
    <w:rsid w:val="002A2CF3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2B13"/>
    <w:rsid w:val="00374DD4"/>
    <w:rsid w:val="00396C59"/>
    <w:rsid w:val="003B71CD"/>
    <w:rsid w:val="003E1A36"/>
    <w:rsid w:val="00401CBA"/>
    <w:rsid w:val="00410371"/>
    <w:rsid w:val="0041339D"/>
    <w:rsid w:val="004242F1"/>
    <w:rsid w:val="0045684E"/>
    <w:rsid w:val="00486F41"/>
    <w:rsid w:val="004B4F7E"/>
    <w:rsid w:val="004B75B7"/>
    <w:rsid w:val="004E2ED2"/>
    <w:rsid w:val="004E58C7"/>
    <w:rsid w:val="0051397A"/>
    <w:rsid w:val="005141D9"/>
    <w:rsid w:val="0051580D"/>
    <w:rsid w:val="00525FF1"/>
    <w:rsid w:val="005410B9"/>
    <w:rsid w:val="00547111"/>
    <w:rsid w:val="0059063D"/>
    <w:rsid w:val="00592D74"/>
    <w:rsid w:val="005A52CA"/>
    <w:rsid w:val="005D5359"/>
    <w:rsid w:val="005E2C44"/>
    <w:rsid w:val="005E43B3"/>
    <w:rsid w:val="00620578"/>
    <w:rsid w:val="00621188"/>
    <w:rsid w:val="006257ED"/>
    <w:rsid w:val="006320D5"/>
    <w:rsid w:val="00653DE4"/>
    <w:rsid w:val="00665C47"/>
    <w:rsid w:val="006769EE"/>
    <w:rsid w:val="00680921"/>
    <w:rsid w:val="006924E0"/>
    <w:rsid w:val="00695808"/>
    <w:rsid w:val="006A0A81"/>
    <w:rsid w:val="006B46FB"/>
    <w:rsid w:val="006C3C31"/>
    <w:rsid w:val="006D3224"/>
    <w:rsid w:val="006E21FB"/>
    <w:rsid w:val="006F4D41"/>
    <w:rsid w:val="00712669"/>
    <w:rsid w:val="0076550F"/>
    <w:rsid w:val="00792342"/>
    <w:rsid w:val="007977A8"/>
    <w:rsid w:val="007B512A"/>
    <w:rsid w:val="007C1741"/>
    <w:rsid w:val="007C2097"/>
    <w:rsid w:val="007D26A1"/>
    <w:rsid w:val="007D6A07"/>
    <w:rsid w:val="007F7259"/>
    <w:rsid w:val="008040A8"/>
    <w:rsid w:val="00823B41"/>
    <w:rsid w:val="008279FA"/>
    <w:rsid w:val="00850FDB"/>
    <w:rsid w:val="008626E7"/>
    <w:rsid w:val="008704CA"/>
    <w:rsid w:val="00870EE7"/>
    <w:rsid w:val="008835F7"/>
    <w:rsid w:val="008863B9"/>
    <w:rsid w:val="0088744D"/>
    <w:rsid w:val="008966B0"/>
    <w:rsid w:val="008A45A6"/>
    <w:rsid w:val="008D3CCC"/>
    <w:rsid w:val="008F3789"/>
    <w:rsid w:val="008F686C"/>
    <w:rsid w:val="0090603B"/>
    <w:rsid w:val="009112C2"/>
    <w:rsid w:val="00913729"/>
    <w:rsid w:val="009148DE"/>
    <w:rsid w:val="00916341"/>
    <w:rsid w:val="00917694"/>
    <w:rsid w:val="00941E30"/>
    <w:rsid w:val="00974A85"/>
    <w:rsid w:val="009777D9"/>
    <w:rsid w:val="00991B88"/>
    <w:rsid w:val="009A5753"/>
    <w:rsid w:val="009A579D"/>
    <w:rsid w:val="009B1A5A"/>
    <w:rsid w:val="009B6AB2"/>
    <w:rsid w:val="009E0B46"/>
    <w:rsid w:val="009E3297"/>
    <w:rsid w:val="009E7FDE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AD53E0"/>
    <w:rsid w:val="00AD6605"/>
    <w:rsid w:val="00AF522D"/>
    <w:rsid w:val="00B24797"/>
    <w:rsid w:val="00B258BB"/>
    <w:rsid w:val="00B51F91"/>
    <w:rsid w:val="00B67B97"/>
    <w:rsid w:val="00B70625"/>
    <w:rsid w:val="00B968C8"/>
    <w:rsid w:val="00BA3EC5"/>
    <w:rsid w:val="00BA51D9"/>
    <w:rsid w:val="00BB5DFC"/>
    <w:rsid w:val="00BD279D"/>
    <w:rsid w:val="00BD6BB8"/>
    <w:rsid w:val="00C14062"/>
    <w:rsid w:val="00C4331C"/>
    <w:rsid w:val="00C50054"/>
    <w:rsid w:val="00C54FA3"/>
    <w:rsid w:val="00C66BA2"/>
    <w:rsid w:val="00C870F6"/>
    <w:rsid w:val="00C95985"/>
    <w:rsid w:val="00CB1157"/>
    <w:rsid w:val="00CB70AC"/>
    <w:rsid w:val="00CC5026"/>
    <w:rsid w:val="00CC68D0"/>
    <w:rsid w:val="00CE3AE9"/>
    <w:rsid w:val="00CF3751"/>
    <w:rsid w:val="00D03F9A"/>
    <w:rsid w:val="00D06D51"/>
    <w:rsid w:val="00D12445"/>
    <w:rsid w:val="00D20520"/>
    <w:rsid w:val="00D24991"/>
    <w:rsid w:val="00D50255"/>
    <w:rsid w:val="00D66520"/>
    <w:rsid w:val="00D752F6"/>
    <w:rsid w:val="00D84AE9"/>
    <w:rsid w:val="00D92EC1"/>
    <w:rsid w:val="00DE34CF"/>
    <w:rsid w:val="00DF10F3"/>
    <w:rsid w:val="00E13F3D"/>
    <w:rsid w:val="00E34898"/>
    <w:rsid w:val="00E9254C"/>
    <w:rsid w:val="00EB09B7"/>
    <w:rsid w:val="00EB5669"/>
    <w:rsid w:val="00EC2B23"/>
    <w:rsid w:val="00EE7D7C"/>
    <w:rsid w:val="00EF01AF"/>
    <w:rsid w:val="00F04539"/>
    <w:rsid w:val="00F04B56"/>
    <w:rsid w:val="00F25D98"/>
    <w:rsid w:val="00F300FB"/>
    <w:rsid w:val="00F332CD"/>
    <w:rsid w:val="00F93331"/>
    <w:rsid w:val="00FB6386"/>
    <w:rsid w:val="00FD08D8"/>
    <w:rsid w:val="08B46140"/>
    <w:rsid w:val="0A071693"/>
    <w:rsid w:val="10415EEC"/>
    <w:rsid w:val="112E315A"/>
    <w:rsid w:val="161363A1"/>
    <w:rsid w:val="1AF50AD3"/>
    <w:rsid w:val="1C5459B0"/>
    <w:rsid w:val="1C6D15A0"/>
    <w:rsid w:val="2A7D18DA"/>
    <w:rsid w:val="2C486CD3"/>
    <w:rsid w:val="2C987F67"/>
    <w:rsid w:val="2F180CC6"/>
    <w:rsid w:val="46AE414F"/>
    <w:rsid w:val="55A144D9"/>
    <w:rsid w:val="644D69D6"/>
    <w:rsid w:val="683636DE"/>
    <w:rsid w:val="78E034BD"/>
    <w:rsid w:val="7AF72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616E0C"/>
  <w15:docId w15:val="{354574CC-ACBE-444A-A711-FBE4D27B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pPr>
      <w:ind w:left="1134" w:hanging="1134"/>
    </w:pPr>
  </w:style>
  <w:style w:type="paragraph" w:styleId="22">
    <w:name w:val="toc 2"/>
    <w:basedOn w:val="11"/>
    <w:next w:val="a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6"/>
    <w:pPr>
      <w:ind w:left="851"/>
    </w:pPr>
  </w:style>
  <w:style w:type="paragraph" w:styleId="a6">
    <w:name w:val="List Bullet"/>
    <w:basedOn w:val="a3"/>
    <w:link w:val="a7"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qFormat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d">
    <w:name w:val="annotation subject"/>
    <w:basedOn w:val="ab"/>
    <w:next w:val="ab"/>
    <w:link w:val="afe"/>
    <w:qFormat/>
    <w:rPr>
      <w:b/>
      <w:bCs/>
    </w:rPr>
  </w:style>
  <w:style w:type="table" w:styleId="aff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qFormat/>
    <w:rPr>
      <w:b/>
      <w:position w:val="6"/>
      <w:sz w:val="16"/>
    </w:rPr>
  </w:style>
  <w:style w:type="character" w:customStyle="1" w:styleId="af4">
    <w:name w:val="批注框文本 字符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8">
    <w:name w:val="页眉 字符"/>
    <w:link w:val="af6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</w:style>
  <w:style w:type="paragraph" w:customStyle="1" w:styleId="B5">
    <w:name w:val="B5"/>
    <w:basedOn w:val="53"/>
  </w:style>
  <w:style w:type="character" w:customStyle="1" w:styleId="af7">
    <w:name w:val="页脚 字符"/>
    <w:link w:val="af5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批注主题 字符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出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e">
    <w:name w:val="正文文本 字符"/>
    <w:basedOn w:val="a0"/>
    <w:link w:val="ad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4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paragraph" w:customStyle="1" w:styleId="affb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F1D82-8B12-46B4-8D68-1BCC31B89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45</Pages>
  <Words>15619</Words>
  <Characters>89029</Characters>
  <Application>Microsoft Office Word</Application>
  <DocSecurity>0</DocSecurity>
  <Lines>741</Lines>
  <Paragraphs>208</Paragraphs>
  <ScaleCrop>false</ScaleCrop>
  <Company>3GPP Support Team</Company>
  <LinksUpToDate>false</LinksUpToDate>
  <CharactersWithSpaces>104440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5</cp:revision>
  <cp:lastPrinted>2411-12-31T15:59:00Z</cp:lastPrinted>
  <dcterms:created xsi:type="dcterms:W3CDTF">2022-12-01T08:17:00Z</dcterms:created>
  <dcterms:modified xsi:type="dcterms:W3CDTF">2022-12-01T10:52:00Z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